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B80" w:rsidRPr="00263B13" w:rsidRDefault="00057B80" w:rsidP="00057B80">
      <w:pPr>
        <w:jc w:val="center"/>
        <w:rPr>
          <w:rFonts w:ascii="Cambria" w:hAnsi="Cambria" w:cs="Arial"/>
          <w:spacing w:val="20"/>
          <w:sz w:val="27"/>
          <w:szCs w:val="27"/>
        </w:rPr>
      </w:pPr>
      <w:bookmarkStart w:id="0" w:name="_GoBack"/>
      <w:bookmarkEnd w:id="0"/>
      <w:r w:rsidRPr="00263B13">
        <w:rPr>
          <w:rFonts w:ascii="Cambria" w:hAnsi="Cambria" w:cs="Arial"/>
          <w:spacing w:val="20"/>
          <w:sz w:val="27"/>
          <w:szCs w:val="27"/>
        </w:rPr>
        <w:t>ŠOLSKA PRAVILA OCENJEVANJA ZNANJA</w:t>
      </w:r>
    </w:p>
    <w:p w:rsidR="00057B80" w:rsidRPr="00263B13" w:rsidRDefault="00C82A26" w:rsidP="00057B80">
      <w:pPr>
        <w:jc w:val="center"/>
        <w:rPr>
          <w:rFonts w:ascii="Cambria" w:hAnsi="Cambria" w:cs="Arial"/>
          <w:spacing w:val="20"/>
          <w:sz w:val="27"/>
          <w:szCs w:val="27"/>
        </w:rPr>
      </w:pPr>
      <w:r>
        <w:rPr>
          <w:rFonts w:ascii="Cambria" w:eastAsia="SimSun" w:hAnsi="Cambria" w:cs="Arial"/>
          <w:spacing w:val="20"/>
          <w:sz w:val="27"/>
          <w:szCs w:val="27"/>
        </w:rPr>
        <w:pict>
          <v:rect id="_x0000_i1025" style="width:0;height:1.5pt" o:hralign="center" o:hrstd="t" o:hr="t" fillcolor="#a0a0a0" stroked="f"/>
        </w:pict>
      </w:r>
    </w:p>
    <w:p w:rsidR="00057B80" w:rsidRPr="00263B13" w:rsidRDefault="00057B80" w:rsidP="00057B80">
      <w:pPr>
        <w:rPr>
          <w:rFonts w:ascii="Cambria" w:hAnsi="Cambria" w:cs="Arial"/>
        </w:rPr>
      </w:pPr>
    </w:p>
    <w:p w:rsidR="00247A76" w:rsidRPr="00263B13" w:rsidRDefault="00057B80" w:rsidP="00057B80">
      <w:pPr>
        <w:rPr>
          <w:rFonts w:ascii="Cambria" w:hAnsi="Cambria" w:cs="Arial"/>
        </w:rPr>
      </w:pPr>
      <w:r w:rsidRPr="00263B13">
        <w:rPr>
          <w:rFonts w:ascii="Cambria" w:hAnsi="Cambria" w:cs="Arial"/>
        </w:rPr>
        <w:t>Šolska pravila ocenjevanja znanja določa ravnatelj</w:t>
      </w:r>
      <w:r w:rsidR="00DD1457" w:rsidRPr="00263B13">
        <w:rPr>
          <w:rFonts w:ascii="Cambria" w:hAnsi="Cambria" w:cs="Arial"/>
        </w:rPr>
        <w:t xml:space="preserve"> na podlagi </w:t>
      </w:r>
    </w:p>
    <w:p w:rsidR="00247A76" w:rsidRPr="00263B13" w:rsidRDefault="00DD1457" w:rsidP="00057B80">
      <w:pPr>
        <w:rPr>
          <w:rFonts w:ascii="Cambria" w:hAnsi="Cambria" w:cs="Arial"/>
        </w:rPr>
      </w:pPr>
      <w:r w:rsidRPr="00263B13">
        <w:rPr>
          <w:rFonts w:ascii="Cambria" w:hAnsi="Cambria" w:cs="Arial"/>
        </w:rPr>
        <w:t>12</w:t>
      </w:r>
      <w:r w:rsidR="00057B80" w:rsidRPr="00263B13">
        <w:rPr>
          <w:rFonts w:ascii="Cambria" w:hAnsi="Cambria" w:cs="Arial"/>
        </w:rPr>
        <w:t xml:space="preserve">. člena Pravilnika o ocenjevanju </w:t>
      </w:r>
      <w:r w:rsidR="00A36EC9" w:rsidRPr="00263B13">
        <w:rPr>
          <w:rFonts w:ascii="Cambria" w:hAnsi="Cambria" w:cs="Arial"/>
        </w:rPr>
        <w:t xml:space="preserve">znanja v srednjih šolah </w:t>
      </w:r>
    </w:p>
    <w:p w:rsidR="00057B80" w:rsidRPr="00263B13" w:rsidRDefault="00A36EC9" w:rsidP="00057B80">
      <w:pPr>
        <w:rPr>
          <w:rFonts w:ascii="Cambria" w:hAnsi="Cambria" w:cs="Arial"/>
        </w:rPr>
      </w:pPr>
      <w:r w:rsidRPr="00263B13">
        <w:rPr>
          <w:rFonts w:ascii="Cambria" w:hAnsi="Cambria" w:cs="Arial"/>
        </w:rPr>
        <w:t>(UL RS 30/2018</w:t>
      </w:r>
      <w:r w:rsidR="00057B80" w:rsidRPr="00263B13">
        <w:rPr>
          <w:rFonts w:ascii="Cambria" w:hAnsi="Cambria" w:cs="Arial"/>
        </w:rPr>
        <w:t>).</w:t>
      </w:r>
    </w:p>
    <w:p w:rsidR="00057B80" w:rsidRPr="00263B13" w:rsidRDefault="00057B80" w:rsidP="00057B80">
      <w:pPr>
        <w:rPr>
          <w:rFonts w:ascii="Cambria" w:hAnsi="Cambria" w:cs="Arial"/>
        </w:rPr>
      </w:pPr>
    </w:p>
    <w:p w:rsidR="00057B80" w:rsidRPr="00263B13" w:rsidRDefault="00057B80" w:rsidP="00057B80">
      <w:pPr>
        <w:rPr>
          <w:rFonts w:ascii="Cambria" w:hAnsi="Cambria" w:cs="Arial"/>
          <w:b/>
        </w:rPr>
      </w:pPr>
      <w:r w:rsidRPr="00263B13">
        <w:rPr>
          <w:rFonts w:ascii="Cambria" w:hAnsi="Cambria" w:cs="Arial"/>
          <w:b/>
        </w:rPr>
        <w:t>Načini in roki izpolnjevanja obveznosti</w:t>
      </w:r>
    </w:p>
    <w:p w:rsidR="00057B80" w:rsidRPr="00263B13" w:rsidRDefault="00057B80" w:rsidP="00057B80">
      <w:pPr>
        <w:rPr>
          <w:rFonts w:ascii="Cambria" w:hAnsi="Cambria" w:cs="Arial"/>
          <w:b/>
        </w:rPr>
      </w:pPr>
      <w:r w:rsidRPr="00263B13">
        <w:rPr>
          <w:rFonts w:ascii="Cambria" w:hAnsi="Cambria" w:cs="Arial"/>
          <w:b/>
        </w:rPr>
        <w:t>1.</w:t>
      </w:r>
    </w:p>
    <w:p w:rsidR="00057B80" w:rsidRPr="00263B13" w:rsidRDefault="00057B80" w:rsidP="00057B80">
      <w:pPr>
        <w:rPr>
          <w:rFonts w:ascii="Cambria" w:hAnsi="Cambria" w:cs="Arial"/>
        </w:rPr>
      </w:pPr>
      <w:r w:rsidRPr="00263B13">
        <w:rPr>
          <w:rFonts w:ascii="Cambria" w:hAnsi="Cambria" w:cs="Arial"/>
        </w:rPr>
        <w:t>Učitelj dijake ob začetku šolskega leta seznani z učnimi cilji, obsegom učne vsebine, oblikami in načini ocenjevanja znanja, merili za ocenjevanje znanja, minimalnimi standardi znanja, roki za pisno ocenjevanje znanja in dovoljenimi pripomočki.</w:t>
      </w:r>
    </w:p>
    <w:p w:rsidR="00057B80" w:rsidRPr="00263B13" w:rsidRDefault="00057B80" w:rsidP="00057B80">
      <w:pPr>
        <w:rPr>
          <w:rFonts w:ascii="Cambria" w:hAnsi="Cambria" w:cs="Arial"/>
        </w:rPr>
      </w:pPr>
    </w:p>
    <w:p w:rsidR="00057B80" w:rsidRPr="00263B13" w:rsidRDefault="00057B80" w:rsidP="00057B80">
      <w:pPr>
        <w:rPr>
          <w:rFonts w:ascii="Cambria" w:hAnsi="Cambria" w:cs="Arial"/>
          <w:b/>
        </w:rPr>
      </w:pPr>
      <w:r w:rsidRPr="00263B13">
        <w:rPr>
          <w:rFonts w:ascii="Cambria" w:hAnsi="Cambria" w:cs="Arial"/>
          <w:b/>
        </w:rPr>
        <w:t>2.</w:t>
      </w:r>
    </w:p>
    <w:p w:rsidR="00057B80" w:rsidRPr="00263B13" w:rsidRDefault="00057B80" w:rsidP="00057B80">
      <w:pPr>
        <w:rPr>
          <w:rFonts w:ascii="Cambria" w:hAnsi="Cambria" w:cs="Arial"/>
        </w:rPr>
      </w:pPr>
      <w:r w:rsidRPr="00263B13">
        <w:rPr>
          <w:rFonts w:ascii="Cambria" w:hAnsi="Cambria" w:cs="Arial"/>
        </w:rPr>
        <w:t xml:space="preserve">Oblike in načine ocenjevanja znanja </w:t>
      </w:r>
      <w:r w:rsidR="00A905EB" w:rsidRPr="00263B13">
        <w:rPr>
          <w:rFonts w:ascii="Cambria" w:hAnsi="Cambria" w:cs="Arial"/>
        </w:rPr>
        <w:t xml:space="preserve">ter izpitov </w:t>
      </w:r>
      <w:r w:rsidRPr="00263B13">
        <w:rPr>
          <w:rFonts w:ascii="Cambria" w:hAnsi="Cambria" w:cs="Arial"/>
        </w:rPr>
        <w:t>določi strokovni aktiv</w:t>
      </w:r>
      <w:r w:rsidR="00A905EB" w:rsidRPr="00263B13">
        <w:rPr>
          <w:rFonts w:ascii="Cambria" w:hAnsi="Cambria" w:cs="Arial"/>
        </w:rPr>
        <w:t xml:space="preserve"> oziroma skupina učiteljev, ki poučujejo Interdisciplinarni tematski sklop (ITS)</w:t>
      </w:r>
      <w:r w:rsidRPr="00263B13">
        <w:rPr>
          <w:rFonts w:ascii="Cambria" w:hAnsi="Cambria" w:cs="Arial"/>
        </w:rPr>
        <w:t>, učitelj jih sporoči dijakom. Minimaln</w:t>
      </w:r>
      <w:r w:rsidR="00A905EB" w:rsidRPr="00263B13">
        <w:rPr>
          <w:rFonts w:ascii="Cambria" w:hAnsi="Cambria" w:cs="Arial"/>
        </w:rPr>
        <w:t>i</w:t>
      </w:r>
      <w:r w:rsidRPr="00263B13">
        <w:rPr>
          <w:rFonts w:ascii="Cambria" w:hAnsi="Cambria" w:cs="Arial"/>
        </w:rPr>
        <w:t xml:space="preserve"> standard znanja predstavlja stopnj</w:t>
      </w:r>
      <w:r w:rsidR="00A905EB" w:rsidRPr="00263B13">
        <w:rPr>
          <w:rFonts w:ascii="Cambria" w:hAnsi="Cambria" w:cs="Arial"/>
        </w:rPr>
        <w:t xml:space="preserve">o </w:t>
      </w:r>
      <w:r w:rsidRPr="00263B13">
        <w:rPr>
          <w:rFonts w:ascii="Cambria" w:hAnsi="Cambria" w:cs="Arial"/>
        </w:rPr>
        <w:t>znanja, potrebne</w:t>
      </w:r>
      <w:r w:rsidR="00263B13" w:rsidRPr="00263B13">
        <w:rPr>
          <w:rFonts w:ascii="Cambria" w:hAnsi="Cambria" w:cs="Arial"/>
        </w:rPr>
        <w:t>ga za pozitivno oceno. Minimalne</w:t>
      </w:r>
      <w:r w:rsidRPr="00263B13">
        <w:rPr>
          <w:rFonts w:ascii="Cambria" w:hAnsi="Cambria" w:cs="Arial"/>
        </w:rPr>
        <w:t xml:space="preserve"> standarde znanja določi</w:t>
      </w:r>
      <w:r w:rsidR="00263B13" w:rsidRPr="00263B13">
        <w:rPr>
          <w:rFonts w:ascii="Cambria" w:hAnsi="Cambria" w:cs="Arial"/>
        </w:rPr>
        <w:t>jo</w:t>
      </w:r>
      <w:r w:rsidRPr="00263B13">
        <w:rPr>
          <w:rFonts w:ascii="Cambria" w:hAnsi="Cambria" w:cs="Arial"/>
        </w:rPr>
        <w:t xml:space="preserve"> strokovni aktiv</w:t>
      </w:r>
      <w:r w:rsidR="00263B13" w:rsidRPr="00263B13">
        <w:rPr>
          <w:rFonts w:ascii="Cambria" w:hAnsi="Cambria" w:cs="Arial"/>
        </w:rPr>
        <w:t>i</w:t>
      </w:r>
      <w:r w:rsidR="00A905EB" w:rsidRPr="00263B13">
        <w:rPr>
          <w:rFonts w:ascii="Cambria" w:hAnsi="Cambria" w:cs="Arial"/>
        </w:rPr>
        <w:t xml:space="preserve"> </w:t>
      </w:r>
      <w:r w:rsidR="00263B13" w:rsidRPr="00263B13">
        <w:rPr>
          <w:rFonts w:ascii="Cambria" w:hAnsi="Cambria" w:cs="Arial"/>
        </w:rPr>
        <w:t>oziroma skupine</w:t>
      </w:r>
      <w:r w:rsidR="00A905EB" w:rsidRPr="00263B13">
        <w:rPr>
          <w:rFonts w:ascii="Cambria" w:hAnsi="Cambria" w:cs="Arial"/>
        </w:rPr>
        <w:t xml:space="preserve"> učiteljev, ki poučujejo ITS</w:t>
      </w:r>
      <w:r w:rsidRPr="00263B13">
        <w:rPr>
          <w:rFonts w:ascii="Cambria" w:hAnsi="Cambria" w:cs="Arial"/>
        </w:rPr>
        <w:t>.</w:t>
      </w:r>
      <w:r w:rsidR="00214620" w:rsidRPr="00263B13">
        <w:rPr>
          <w:rFonts w:ascii="Cambria" w:hAnsi="Cambria" w:cs="Arial"/>
        </w:rPr>
        <w:t xml:space="preserve"> </w:t>
      </w:r>
    </w:p>
    <w:p w:rsidR="00057B80" w:rsidRPr="00263B13" w:rsidRDefault="00057B80" w:rsidP="00057B80">
      <w:pPr>
        <w:rPr>
          <w:rFonts w:ascii="Cambria" w:hAnsi="Cambria" w:cs="Arial"/>
        </w:rPr>
      </w:pPr>
    </w:p>
    <w:p w:rsidR="00057B80" w:rsidRPr="00263B13" w:rsidRDefault="00057B80" w:rsidP="00057B80">
      <w:pPr>
        <w:rPr>
          <w:rFonts w:ascii="Cambria" w:hAnsi="Cambria" w:cs="Arial"/>
          <w:b/>
        </w:rPr>
      </w:pPr>
      <w:r w:rsidRPr="00263B13">
        <w:rPr>
          <w:rFonts w:ascii="Cambria" w:hAnsi="Cambria" w:cs="Arial"/>
          <w:b/>
        </w:rPr>
        <w:t>3.</w:t>
      </w:r>
    </w:p>
    <w:p w:rsidR="00057B80" w:rsidRPr="00263B13" w:rsidRDefault="00057B80" w:rsidP="00057B80">
      <w:pPr>
        <w:rPr>
          <w:rFonts w:ascii="Cambria" w:hAnsi="Cambria" w:cs="Arial"/>
        </w:rPr>
      </w:pPr>
      <w:r w:rsidRPr="00263B13">
        <w:rPr>
          <w:rFonts w:ascii="Cambria" w:hAnsi="Cambria" w:cs="Arial"/>
        </w:rPr>
        <w:t>Roki za pisno ocenjevanje znanja pri predmetu se določijo   najpozneje štirinajst dni po</w:t>
      </w:r>
      <w:r w:rsidR="00263B13" w:rsidRPr="00263B13">
        <w:rPr>
          <w:rFonts w:ascii="Cambria" w:hAnsi="Cambria" w:cs="Arial"/>
        </w:rPr>
        <w:t xml:space="preserve"> </w:t>
      </w:r>
      <w:r w:rsidRPr="00263B13">
        <w:rPr>
          <w:rFonts w:ascii="Cambria" w:hAnsi="Cambria" w:cs="Arial"/>
        </w:rPr>
        <w:t>začetku ocenjevalnega obdob</w:t>
      </w:r>
      <w:r w:rsidR="00263B13" w:rsidRPr="00263B13">
        <w:rPr>
          <w:rFonts w:ascii="Cambria" w:hAnsi="Cambria" w:cs="Arial"/>
        </w:rPr>
        <w:t>ja. Datumi se vpišejo v dnevnik.</w:t>
      </w:r>
    </w:p>
    <w:p w:rsidR="00057B80" w:rsidRPr="00263B13" w:rsidRDefault="00057B80" w:rsidP="00057B80">
      <w:pPr>
        <w:rPr>
          <w:rFonts w:ascii="Cambria" w:hAnsi="Cambria" w:cs="Arial"/>
        </w:rPr>
      </w:pPr>
    </w:p>
    <w:p w:rsidR="00057B80" w:rsidRPr="00263B13" w:rsidRDefault="00057B80" w:rsidP="00057B80">
      <w:pPr>
        <w:rPr>
          <w:rFonts w:ascii="Cambria" w:hAnsi="Cambria" w:cs="Arial"/>
          <w:b/>
        </w:rPr>
      </w:pPr>
      <w:r w:rsidRPr="00263B13">
        <w:rPr>
          <w:rFonts w:ascii="Cambria" w:hAnsi="Cambria" w:cs="Arial"/>
          <w:b/>
        </w:rPr>
        <w:t>Pravila ocenjevanja znanja</w:t>
      </w:r>
    </w:p>
    <w:p w:rsidR="00057B80" w:rsidRPr="00263B13" w:rsidRDefault="00057B80" w:rsidP="00057B80">
      <w:pPr>
        <w:rPr>
          <w:rFonts w:ascii="Cambria" w:hAnsi="Cambria" w:cs="Arial"/>
          <w:b/>
        </w:rPr>
      </w:pPr>
    </w:p>
    <w:p w:rsidR="00057B80" w:rsidRPr="00263B13" w:rsidRDefault="00057B80" w:rsidP="00057B80">
      <w:pPr>
        <w:rPr>
          <w:rFonts w:ascii="Cambria" w:hAnsi="Cambria" w:cs="Arial"/>
          <w:b/>
        </w:rPr>
      </w:pPr>
      <w:r w:rsidRPr="00263B13">
        <w:rPr>
          <w:rFonts w:ascii="Cambria" w:hAnsi="Cambria" w:cs="Arial"/>
          <w:b/>
        </w:rPr>
        <w:t>4.</w:t>
      </w:r>
    </w:p>
    <w:p w:rsidR="00057B80" w:rsidRPr="00263B13" w:rsidRDefault="00057B80" w:rsidP="00057B80">
      <w:pPr>
        <w:rPr>
          <w:rFonts w:ascii="Cambria" w:hAnsi="Cambria" w:cs="Arial"/>
        </w:rPr>
      </w:pPr>
      <w:r w:rsidRPr="00263B13">
        <w:rPr>
          <w:rFonts w:ascii="Cambria" w:hAnsi="Cambria" w:cs="Arial"/>
        </w:rPr>
        <w:t>Ustno ocenjevanje znanja je praviloma napovedano in se izvede  najmanj enkrat v šolskem letu pri vseh predmetih</w:t>
      </w:r>
      <w:r w:rsidR="00CA02F5" w:rsidRPr="00263B13">
        <w:rPr>
          <w:rFonts w:ascii="Cambria" w:hAnsi="Cambria" w:cs="Arial"/>
        </w:rPr>
        <w:t xml:space="preserve"> razen pri ITS</w:t>
      </w:r>
      <w:r w:rsidRPr="00263B13">
        <w:rPr>
          <w:rFonts w:ascii="Cambria" w:hAnsi="Cambria" w:cs="Arial"/>
        </w:rPr>
        <w:t>.</w:t>
      </w:r>
    </w:p>
    <w:p w:rsidR="00057B80" w:rsidRPr="00263B13" w:rsidRDefault="00057B80" w:rsidP="00057B80">
      <w:pPr>
        <w:rPr>
          <w:rFonts w:ascii="Cambria" w:hAnsi="Cambria" w:cs="Arial"/>
          <w:b/>
        </w:rPr>
      </w:pPr>
    </w:p>
    <w:p w:rsidR="00057B80" w:rsidRPr="00263B13" w:rsidRDefault="00057B80" w:rsidP="00057B80">
      <w:pPr>
        <w:rPr>
          <w:rFonts w:ascii="Cambria" w:hAnsi="Cambria" w:cs="Arial"/>
          <w:b/>
        </w:rPr>
      </w:pPr>
      <w:r w:rsidRPr="00263B13">
        <w:rPr>
          <w:rFonts w:ascii="Cambria" w:hAnsi="Cambria" w:cs="Arial"/>
          <w:b/>
        </w:rPr>
        <w:t>5.</w:t>
      </w:r>
    </w:p>
    <w:p w:rsidR="00057B80" w:rsidRPr="00263B13" w:rsidRDefault="00057B80" w:rsidP="00057B80">
      <w:pPr>
        <w:rPr>
          <w:rFonts w:ascii="Cambria" w:hAnsi="Cambria" w:cs="Arial"/>
        </w:rPr>
      </w:pPr>
      <w:r w:rsidRPr="00263B13">
        <w:rPr>
          <w:rFonts w:ascii="Cambria" w:hAnsi="Cambria" w:cs="Arial"/>
        </w:rPr>
        <w:t>Dijak lahko piše za oceno največ tri pisne izdelke na teden in enega na dan.</w:t>
      </w:r>
      <w:r w:rsidR="00CA02F5" w:rsidRPr="00263B13">
        <w:rPr>
          <w:rFonts w:ascii="Cambria" w:hAnsi="Cambria" w:cs="Arial"/>
        </w:rPr>
        <w:t xml:space="preserve"> To določilo se ne upošteva pri ocenjevanju pri ITS.</w:t>
      </w:r>
    </w:p>
    <w:p w:rsidR="00057B80" w:rsidRPr="00263B13" w:rsidRDefault="00057B80" w:rsidP="00057B80">
      <w:pPr>
        <w:rPr>
          <w:rFonts w:ascii="Cambria" w:hAnsi="Cambria" w:cs="Arial"/>
          <w:b/>
        </w:rPr>
      </w:pPr>
    </w:p>
    <w:p w:rsidR="00057B80" w:rsidRPr="00263B13" w:rsidRDefault="00057B80" w:rsidP="00057B80">
      <w:pPr>
        <w:rPr>
          <w:rFonts w:ascii="Cambria" w:hAnsi="Cambria" w:cs="Arial"/>
          <w:b/>
        </w:rPr>
      </w:pPr>
      <w:r w:rsidRPr="00263B13">
        <w:rPr>
          <w:rFonts w:ascii="Cambria" w:hAnsi="Cambria" w:cs="Arial"/>
          <w:b/>
        </w:rPr>
        <w:t>6.</w:t>
      </w:r>
    </w:p>
    <w:p w:rsidR="00057B80" w:rsidRPr="00263B13" w:rsidRDefault="00263B13" w:rsidP="00057B80">
      <w:pPr>
        <w:rPr>
          <w:rFonts w:ascii="Cambria" w:hAnsi="Cambria" w:cs="Arial"/>
        </w:rPr>
      </w:pPr>
      <w:r w:rsidRPr="00263B13">
        <w:rPr>
          <w:rFonts w:ascii="Cambria" w:hAnsi="Cambria" w:cs="Arial"/>
        </w:rPr>
        <w:t>Redna skupinska pisna</w:t>
      </w:r>
      <w:r w:rsidR="00057B80" w:rsidRPr="00263B13">
        <w:rPr>
          <w:rFonts w:ascii="Cambria" w:hAnsi="Cambria" w:cs="Arial"/>
        </w:rPr>
        <w:t xml:space="preserve"> </w:t>
      </w:r>
      <w:r w:rsidRPr="00263B13">
        <w:rPr>
          <w:rFonts w:ascii="Cambria" w:hAnsi="Cambria" w:cs="Arial"/>
        </w:rPr>
        <w:t xml:space="preserve">ocenjevanja </w:t>
      </w:r>
      <w:r w:rsidR="00057B80" w:rsidRPr="00263B13">
        <w:rPr>
          <w:rFonts w:ascii="Cambria" w:hAnsi="Cambria" w:cs="Arial"/>
        </w:rPr>
        <w:t>štirinajst dni pred ocenjevalno konferenco ni</w:t>
      </w:r>
      <w:r w:rsidRPr="00263B13">
        <w:rPr>
          <w:rFonts w:ascii="Cambria" w:hAnsi="Cambria" w:cs="Arial"/>
        </w:rPr>
        <w:t>so dovoljena.</w:t>
      </w:r>
    </w:p>
    <w:p w:rsidR="00057B80" w:rsidRPr="00263B13" w:rsidRDefault="00057B80" w:rsidP="00057B80">
      <w:pPr>
        <w:rPr>
          <w:rFonts w:ascii="Cambria" w:hAnsi="Cambria" w:cs="Arial"/>
          <w:b/>
        </w:rPr>
      </w:pPr>
    </w:p>
    <w:p w:rsidR="00057B80" w:rsidRPr="00263B13" w:rsidRDefault="00057B80" w:rsidP="00057B80">
      <w:pPr>
        <w:rPr>
          <w:rFonts w:ascii="Cambria" w:hAnsi="Cambria" w:cs="Arial"/>
          <w:b/>
        </w:rPr>
      </w:pPr>
      <w:r w:rsidRPr="00263B13">
        <w:rPr>
          <w:rFonts w:ascii="Cambria" w:hAnsi="Cambria" w:cs="Arial"/>
          <w:b/>
        </w:rPr>
        <w:t>7.</w:t>
      </w:r>
    </w:p>
    <w:p w:rsidR="00057B80" w:rsidRPr="00263B13" w:rsidRDefault="00057B80" w:rsidP="00057B80">
      <w:pPr>
        <w:rPr>
          <w:rFonts w:ascii="Cambria" w:hAnsi="Cambria" w:cs="Arial"/>
        </w:rPr>
      </w:pPr>
      <w:r w:rsidRPr="00263B13">
        <w:rPr>
          <w:rFonts w:ascii="Cambria" w:hAnsi="Cambria" w:cs="Arial"/>
        </w:rPr>
        <w:t>Na dan, ki sledi organiziranim šolskim ekskurzijam in športnim dnevom, ni skupinskih ocenjevanj znanja.</w:t>
      </w:r>
    </w:p>
    <w:p w:rsidR="00057B80" w:rsidRPr="00263B13" w:rsidRDefault="00057B80" w:rsidP="00057B80">
      <w:pPr>
        <w:rPr>
          <w:rFonts w:ascii="Cambria" w:hAnsi="Cambria" w:cs="Arial"/>
          <w:b/>
        </w:rPr>
      </w:pPr>
    </w:p>
    <w:p w:rsidR="00057B80" w:rsidRPr="00263B13" w:rsidRDefault="00057B80" w:rsidP="00057B80">
      <w:pPr>
        <w:rPr>
          <w:rFonts w:ascii="Cambria" w:hAnsi="Cambria" w:cs="Arial"/>
          <w:b/>
        </w:rPr>
      </w:pPr>
      <w:r w:rsidRPr="00263B13">
        <w:rPr>
          <w:rFonts w:ascii="Cambria" w:hAnsi="Cambria" w:cs="Arial"/>
          <w:b/>
        </w:rPr>
        <w:t>8.</w:t>
      </w:r>
    </w:p>
    <w:p w:rsidR="00057B80" w:rsidRPr="00263B13" w:rsidRDefault="00057B80" w:rsidP="00057B80">
      <w:pPr>
        <w:rPr>
          <w:rFonts w:ascii="Cambria" w:hAnsi="Cambria" w:cs="Arial"/>
        </w:rPr>
      </w:pPr>
      <w:r w:rsidRPr="00263B13">
        <w:rPr>
          <w:rFonts w:ascii="Cambria" w:hAnsi="Cambria" w:cs="Arial"/>
        </w:rPr>
        <w:t>Če dijak piše pisni izdelek na lastno željo, učitelj ni dolžan upoštevati pravila iz drugega in tretjega odstavka tega poglavja. Če dijak piše pisni izdelek na lastno željo, zapiše soglasje na pisni izdelek.</w:t>
      </w:r>
    </w:p>
    <w:p w:rsidR="00057B80" w:rsidRPr="00263B13" w:rsidRDefault="00057B80" w:rsidP="00057B80">
      <w:pPr>
        <w:rPr>
          <w:rFonts w:ascii="Cambria" w:hAnsi="Cambria" w:cs="Arial"/>
          <w:b/>
        </w:rPr>
      </w:pPr>
    </w:p>
    <w:p w:rsidR="00057B80" w:rsidRPr="00263B13" w:rsidRDefault="00057B80" w:rsidP="00057B80">
      <w:pPr>
        <w:rPr>
          <w:rFonts w:ascii="Cambria" w:hAnsi="Cambria" w:cs="Arial"/>
          <w:b/>
        </w:rPr>
      </w:pPr>
      <w:r w:rsidRPr="00263B13">
        <w:rPr>
          <w:rFonts w:ascii="Cambria" w:hAnsi="Cambria" w:cs="Arial"/>
          <w:b/>
        </w:rPr>
        <w:t>9.</w:t>
      </w:r>
    </w:p>
    <w:p w:rsidR="00057B80" w:rsidRPr="00263B13" w:rsidRDefault="00057B80" w:rsidP="00057B80">
      <w:pPr>
        <w:rPr>
          <w:rFonts w:ascii="Cambria" w:hAnsi="Cambria" w:cs="Arial"/>
        </w:rPr>
      </w:pPr>
      <w:r w:rsidRPr="00263B13">
        <w:rPr>
          <w:rFonts w:ascii="Cambria" w:hAnsi="Cambria" w:cs="Arial"/>
        </w:rPr>
        <w:t>Na pisnem izdelku je navedeno število točk za posamezno nalogo in meje za ocene.</w:t>
      </w:r>
    </w:p>
    <w:p w:rsidR="00057B80" w:rsidRPr="00263B13" w:rsidRDefault="00057B80" w:rsidP="00057B80">
      <w:pPr>
        <w:rPr>
          <w:rFonts w:ascii="Cambria" w:hAnsi="Cambria" w:cs="Arial"/>
        </w:rPr>
      </w:pPr>
    </w:p>
    <w:p w:rsidR="00057B80" w:rsidRPr="00263B13" w:rsidRDefault="00057B80" w:rsidP="00057B80">
      <w:pPr>
        <w:rPr>
          <w:rFonts w:ascii="Cambria" w:hAnsi="Cambria" w:cs="Arial"/>
          <w:b/>
        </w:rPr>
      </w:pPr>
      <w:r w:rsidRPr="00263B13">
        <w:rPr>
          <w:rFonts w:ascii="Cambria" w:hAnsi="Cambria" w:cs="Arial"/>
          <w:b/>
        </w:rPr>
        <w:t>10.</w:t>
      </w:r>
    </w:p>
    <w:p w:rsidR="00057B80" w:rsidRPr="00263B13" w:rsidRDefault="00057B80" w:rsidP="00057B80">
      <w:pPr>
        <w:rPr>
          <w:rFonts w:ascii="Cambria" w:hAnsi="Cambria" w:cs="Arial"/>
        </w:rPr>
      </w:pPr>
      <w:r w:rsidRPr="00263B13">
        <w:rPr>
          <w:rFonts w:ascii="Cambria" w:hAnsi="Cambria" w:cs="Arial"/>
        </w:rPr>
        <w:t>Učitelj lahko dijaku določi pogoje za pristop k dodatnemu ocenjevanju znotraj ocenjevalnega obdobja.</w:t>
      </w:r>
    </w:p>
    <w:p w:rsidR="00057B80" w:rsidRPr="00263B13" w:rsidRDefault="00057B80" w:rsidP="00057B80">
      <w:pPr>
        <w:rPr>
          <w:rFonts w:ascii="Cambria" w:hAnsi="Cambria" w:cs="Arial"/>
        </w:rPr>
      </w:pPr>
    </w:p>
    <w:p w:rsidR="00057B80" w:rsidRPr="00263B13" w:rsidRDefault="00057B80" w:rsidP="00057B80">
      <w:pPr>
        <w:rPr>
          <w:rFonts w:ascii="Cambria" w:hAnsi="Cambria" w:cs="Arial"/>
          <w:b/>
        </w:rPr>
      </w:pPr>
      <w:r w:rsidRPr="00263B13">
        <w:rPr>
          <w:rFonts w:ascii="Cambria" w:hAnsi="Cambria" w:cs="Arial"/>
          <w:b/>
        </w:rPr>
        <w:t>Število rednih pisnih izdelkov v šolskem letu</w:t>
      </w:r>
    </w:p>
    <w:p w:rsidR="00057B80" w:rsidRPr="00263B13" w:rsidRDefault="00057B80" w:rsidP="00057B80">
      <w:pPr>
        <w:rPr>
          <w:rFonts w:ascii="Cambria" w:hAnsi="Cambria" w:cs="Arial"/>
          <w:b/>
        </w:rPr>
      </w:pPr>
      <w:r w:rsidRPr="00263B13">
        <w:rPr>
          <w:rFonts w:ascii="Cambria" w:hAnsi="Cambria" w:cs="Arial"/>
          <w:b/>
        </w:rPr>
        <w:t>11.</w:t>
      </w:r>
    </w:p>
    <w:p w:rsidR="00057B80" w:rsidRPr="00263B13" w:rsidRDefault="00057B80" w:rsidP="00057B80">
      <w:pPr>
        <w:rPr>
          <w:rFonts w:ascii="Cambria" w:hAnsi="Cambria" w:cs="Arial"/>
        </w:rPr>
      </w:pPr>
      <w:r w:rsidRPr="00263B13">
        <w:rPr>
          <w:rFonts w:ascii="Cambria" w:hAnsi="Cambria" w:cs="Arial"/>
        </w:rPr>
        <w:t xml:space="preserve">V prvem, drugem in tretjem letniku pri 2-urnih predmetih lahko dijaki pišejo največ štiri </w:t>
      </w:r>
      <w:r w:rsidR="00263B13" w:rsidRPr="00263B13">
        <w:rPr>
          <w:rFonts w:ascii="Cambria" w:hAnsi="Cambria" w:cs="Arial"/>
        </w:rPr>
        <w:t xml:space="preserve">redne </w:t>
      </w:r>
      <w:r w:rsidRPr="00263B13">
        <w:rPr>
          <w:rFonts w:ascii="Cambria" w:hAnsi="Cambria" w:cs="Arial"/>
        </w:rPr>
        <w:t xml:space="preserve">pisne izdelke za oceno, pri 3-urnih predmetih največ pet </w:t>
      </w:r>
      <w:r w:rsidR="00263B13" w:rsidRPr="00263B13">
        <w:rPr>
          <w:rFonts w:ascii="Cambria" w:hAnsi="Cambria" w:cs="Arial"/>
        </w:rPr>
        <w:t xml:space="preserve">rednih </w:t>
      </w:r>
      <w:r w:rsidRPr="00263B13">
        <w:rPr>
          <w:rFonts w:ascii="Cambria" w:hAnsi="Cambria" w:cs="Arial"/>
        </w:rPr>
        <w:t>pisnih izdelkov za oceno, pri</w:t>
      </w:r>
    </w:p>
    <w:p w:rsidR="00057B80" w:rsidRPr="00263B13" w:rsidRDefault="00057B80" w:rsidP="00057B80">
      <w:pPr>
        <w:rPr>
          <w:rFonts w:ascii="Cambria" w:hAnsi="Cambria" w:cs="Arial"/>
        </w:rPr>
      </w:pPr>
      <w:r w:rsidRPr="00263B13">
        <w:rPr>
          <w:rFonts w:ascii="Cambria" w:hAnsi="Cambria" w:cs="Arial"/>
        </w:rPr>
        <w:lastRenderedPageBreak/>
        <w:t xml:space="preserve">4-urnih predmetih največ šest </w:t>
      </w:r>
      <w:r w:rsidR="00263B13" w:rsidRPr="00263B13">
        <w:rPr>
          <w:rFonts w:ascii="Cambria" w:hAnsi="Cambria" w:cs="Arial"/>
        </w:rPr>
        <w:t xml:space="preserve">rednih </w:t>
      </w:r>
      <w:r w:rsidRPr="00263B13">
        <w:rPr>
          <w:rFonts w:ascii="Cambria" w:hAnsi="Cambria" w:cs="Arial"/>
        </w:rPr>
        <w:t>pisnih izdelkov za oceno.</w:t>
      </w:r>
      <w:r w:rsidR="00CA02F5" w:rsidRPr="00263B13">
        <w:rPr>
          <w:rFonts w:ascii="Cambria" w:hAnsi="Cambria" w:cs="Arial"/>
        </w:rPr>
        <w:t xml:space="preserve"> Pri ITS se dijaka pisno oceni največ trikrat v šolskem letu (po enkrat pri posameznem predmetu).</w:t>
      </w:r>
    </w:p>
    <w:p w:rsidR="00057B80" w:rsidRPr="00263B13" w:rsidRDefault="00057B80" w:rsidP="00057B80">
      <w:pPr>
        <w:rPr>
          <w:rFonts w:ascii="Cambria" w:hAnsi="Cambria" w:cs="Arial"/>
        </w:rPr>
      </w:pPr>
    </w:p>
    <w:p w:rsidR="00057B80" w:rsidRPr="00263B13" w:rsidRDefault="00057B80" w:rsidP="00057B80">
      <w:pPr>
        <w:rPr>
          <w:rFonts w:ascii="Cambria" w:hAnsi="Cambria" w:cs="Arial"/>
          <w:b/>
        </w:rPr>
      </w:pPr>
      <w:r w:rsidRPr="00263B13">
        <w:rPr>
          <w:rFonts w:ascii="Cambria" w:hAnsi="Cambria" w:cs="Arial"/>
          <w:b/>
        </w:rPr>
        <w:t>12.</w:t>
      </w:r>
    </w:p>
    <w:p w:rsidR="00057B80" w:rsidRPr="00263B13" w:rsidRDefault="00057B80" w:rsidP="00057B80">
      <w:pPr>
        <w:rPr>
          <w:rFonts w:ascii="Cambria" w:hAnsi="Cambria" w:cs="Arial"/>
        </w:rPr>
      </w:pPr>
      <w:r w:rsidRPr="00263B13">
        <w:rPr>
          <w:rFonts w:ascii="Cambria" w:hAnsi="Cambria" w:cs="Arial"/>
        </w:rPr>
        <w:t xml:space="preserve">V četrtem letniku pri obveznih maturitetnih predmetih lahko dijaki pišejo največ sedem </w:t>
      </w:r>
      <w:r w:rsidR="00263B13" w:rsidRPr="00263B13">
        <w:rPr>
          <w:rFonts w:ascii="Cambria" w:hAnsi="Cambria" w:cs="Arial"/>
        </w:rPr>
        <w:t xml:space="preserve">rednih </w:t>
      </w:r>
      <w:r w:rsidRPr="00263B13">
        <w:rPr>
          <w:rFonts w:ascii="Cambria" w:hAnsi="Cambria" w:cs="Arial"/>
        </w:rPr>
        <w:t xml:space="preserve">pisnih izdelkov za oceno, pri izbirnih maturitetnih predmetih pa šest </w:t>
      </w:r>
      <w:r w:rsidR="00263B13" w:rsidRPr="00263B13">
        <w:rPr>
          <w:rFonts w:ascii="Cambria" w:hAnsi="Cambria" w:cs="Arial"/>
        </w:rPr>
        <w:t xml:space="preserve">rednih </w:t>
      </w:r>
      <w:r w:rsidRPr="00263B13">
        <w:rPr>
          <w:rFonts w:ascii="Cambria" w:hAnsi="Cambria" w:cs="Arial"/>
        </w:rPr>
        <w:t xml:space="preserve">pisnih izdelkov za oceno. Za </w:t>
      </w:r>
      <w:proofErr w:type="spellStart"/>
      <w:r w:rsidRPr="00263B13">
        <w:rPr>
          <w:rFonts w:ascii="Cambria" w:hAnsi="Cambria" w:cs="Arial"/>
        </w:rPr>
        <w:t>nematuritetne</w:t>
      </w:r>
      <w:proofErr w:type="spellEnd"/>
      <w:r w:rsidRPr="00263B13">
        <w:rPr>
          <w:rFonts w:ascii="Cambria" w:hAnsi="Cambria" w:cs="Arial"/>
        </w:rPr>
        <w:t xml:space="preserve"> predmete velja pravilo iz 1. odstavka.</w:t>
      </w:r>
    </w:p>
    <w:p w:rsidR="002367CE" w:rsidRDefault="002367CE" w:rsidP="00057B80">
      <w:pPr>
        <w:rPr>
          <w:rFonts w:ascii="Cambria" w:hAnsi="Cambria" w:cs="Arial"/>
          <w:color w:val="0070C0"/>
        </w:rPr>
      </w:pPr>
    </w:p>
    <w:p w:rsidR="00057B80" w:rsidRPr="002367CE" w:rsidRDefault="00071EF2" w:rsidP="00057B80">
      <w:pPr>
        <w:rPr>
          <w:rFonts w:ascii="Cambria" w:hAnsi="Cambria" w:cs="Arial"/>
        </w:rPr>
      </w:pPr>
      <w:proofErr w:type="spellStart"/>
      <w:r w:rsidRPr="002367CE">
        <w:rPr>
          <w:rFonts w:ascii="Cambria" w:hAnsi="Cambria" w:cs="Arial"/>
        </w:rPr>
        <w:t>Nematuritetni</w:t>
      </w:r>
      <w:proofErr w:type="spellEnd"/>
      <w:r w:rsidRPr="002367CE">
        <w:rPr>
          <w:rFonts w:ascii="Cambria" w:hAnsi="Cambria" w:cs="Arial"/>
        </w:rPr>
        <w:t xml:space="preserve"> predmeti zaključijo ocenjevanje najkasneje do 31. marca.</w:t>
      </w:r>
    </w:p>
    <w:p w:rsidR="00071EF2" w:rsidRPr="00263B13" w:rsidRDefault="00071EF2" w:rsidP="00057B80">
      <w:pPr>
        <w:rPr>
          <w:rFonts w:ascii="Cambria" w:hAnsi="Cambria" w:cs="Arial"/>
          <w:b/>
        </w:rPr>
      </w:pPr>
    </w:p>
    <w:p w:rsidR="00057B80" w:rsidRPr="00263B13" w:rsidRDefault="00057B80" w:rsidP="00057B80">
      <w:pPr>
        <w:rPr>
          <w:rFonts w:ascii="Cambria" w:hAnsi="Cambria" w:cs="Arial"/>
          <w:b/>
        </w:rPr>
      </w:pPr>
      <w:r w:rsidRPr="00263B13">
        <w:rPr>
          <w:rFonts w:ascii="Cambria" w:hAnsi="Cambria" w:cs="Arial"/>
          <w:b/>
        </w:rPr>
        <w:t>Obvezno ponavljanje pisnega izdelka</w:t>
      </w:r>
    </w:p>
    <w:p w:rsidR="00057B80" w:rsidRPr="00263B13" w:rsidRDefault="00057B80" w:rsidP="00057B80">
      <w:pPr>
        <w:rPr>
          <w:rFonts w:ascii="Cambria" w:hAnsi="Cambria" w:cs="Arial"/>
          <w:b/>
        </w:rPr>
      </w:pPr>
      <w:r w:rsidRPr="00263B13">
        <w:rPr>
          <w:rFonts w:ascii="Cambria" w:hAnsi="Cambria" w:cs="Arial"/>
          <w:b/>
        </w:rPr>
        <w:t>13.</w:t>
      </w:r>
    </w:p>
    <w:p w:rsidR="00057B80" w:rsidRPr="00263B13" w:rsidRDefault="00057B80" w:rsidP="00057B80">
      <w:pPr>
        <w:rPr>
          <w:rFonts w:ascii="Cambria" w:hAnsi="Cambria" w:cs="Arial"/>
        </w:rPr>
      </w:pPr>
      <w:r w:rsidRPr="00263B13">
        <w:rPr>
          <w:rFonts w:ascii="Cambria" w:hAnsi="Cambria" w:cs="Arial"/>
        </w:rPr>
        <w:t>Če je v oddelku negativno ocenjenih polovica in več pisnih izdelkov, se pisanje enkrat ponovi, vpišeta pa se obe oceni.</w:t>
      </w:r>
    </w:p>
    <w:p w:rsidR="00057B80" w:rsidRPr="00263B13" w:rsidRDefault="00057B80" w:rsidP="00057B80">
      <w:pPr>
        <w:rPr>
          <w:rFonts w:ascii="Cambria" w:hAnsi="Cambria" w:cs="Arial"/>
        </w:rPr>
      </w:pPr>
    </w:p>
    <w:p w:rsidR="00057B80" w:rsidRPr="00263B13" w:rsidRDefault="00057B80" w:rsidP="00057B80">
      <w:pPr>
        <w:rPr>
          <w:rFonts w:ascii="Cambria" w:hAnsi="Cambria" w:cs="Arial"/>
          <w:b/>
        </w:rPr>
      </w:pPr>
      <w:r w:rsidRPr="00263B13">
        <w:rPr>
          <w:rFonts w:ascii="Cambria" w:hAnsi="Cambria" w:cs="Arial"/>
          <w:b/>
        </w:rPr>
        <w:t>14.</w:t>
      </w:r>
    </w:p>
    <w:p w:rsidR="00057B80" w:rsidRPr="00263B13" w:rsidRDefault="00057B80" w:rsidP="00057B80">
      <w:pPr>
        <w:rPr>
          <w:rFonts w:ascii="Cambria" w:hAnsi="Cambria" w:cs="Arial"/>
        </w:rPr>
      </w:pPr>
      <w:r w:rsidRPr="00263B13">
        <w:rPr>
          <w:rFonts w:ascii="Cambria" w:hAnsi="Cambria" w:cs="Arial"/>
        </w:rPr>
        <w:t xml:space="preserve">Dijak, ki je pri prvem ocenjevanju dosegel pozitivno oceno, </w:t>
      </w:r>
      <w:r w:rsidR="00263B13" w:rsidRPr="00263B13">
        <w:rPr>
          <w:rFonts w:ascii="Cambria" w:hAnsi="Cambria" w:cs="Arial"/>
        </w:rPr>
        <w:t>lahko</w:t>
      </w:r>
      <w:r w:rsidRPr="00263B13">
        <w:rPr>
          <w:rFonts w:ascii="Cambria" w:hAnsi="Cambria" w:cs="Arial"/>
        </w:rPr>
        <w:t xml:space="preserve"> ponovno piše in odda pisni izdelek, vendar je dijakova odločitev, ali učitelj izdelek popravi in oceni. Če se dijak odloči, da učitelj izdelka ne popravi in oceni, to zapiše na pisni izdelek, se podpiše in ga odda. </w:t>
      </w:r>
    </w:p>
    <w:p w:rsidR="00057B80" w:rsidRPr="00263B13" w:rsidRDefault="00057B80" w:rsidP="00057B80">
      <w:pPr>
        <w:rPr>
          <w:rFonts w:ascii="Cambria" w:hAnsi="Cambria" w:cs="Arial"/>
          <w:b/>
        </w:rPr>
      </w:pPr>
    </w:p>
    <w:p w:rsidR="00057B80" w:rsidRPr="00263B13" w:rsidRDefault="00057B80" w:rsidP="00057B80">
      <w:pPr>
        <w:rPr>
          <w:rFonts w:ascii="Cambria" w:hAnsi="Cambria" w:cs="Arial"/>
          <w:b/>
        </w:rPr>
      </w:pPr>
      <w:r w:rsidRPr="00263B13">
        <w:rPr>
          <w:rFonts w:ascii="Cambria" w:hAnsi="Cambria" w:cs="Arial"/>
          <w:b/>
        </w:rPr>
        <w:t>Popravljanje negativnih ocen ob polletju</w:t>
      </w:r>
    </w:p>
    <w:p w:rsidR="00057B80" w:rsidRPr="00263B13" w:rsidRDefault="00057B80" w:rsidP="00057B80">
      <w:pPr>
        <w:rPr>
          <w:rFonts w:ascii="Cambria" w:hAnsi="Cambria" w:cs="Arial"/>
          <w:b/>
        </w:rPr>
      </w:pPr>
      <w:r w:rsidRPr="00263B13">
        <w:rPr>
          <w:rFonts w:ascii="Cambria" w:hAnsi="Cambria" w:cs="Arial"/>
          <w:b/>
        </w:rPr>
        <w:t>15.</w:t>
      </w:r>
    </w:p>
    <w:p w:rsidR="00057B80" w:rsidRPr="00263B13" w:rsidRDefault="00057B80" w:rsidP="00057B80">
      <w:pPr>
        <w:rPr>
          <w:rFonts w:ascii="Cambria" w:hAnsi="Cambria" w:cs="Arial"/>
        </w:rPr>
      </w:pPr>
      <w:r w:rsidRPr="00263B13">
        <w:rPr>
          <w:rFonts w:ascii="Cambria" w:hAnsi="Cambria" w:cs="Arial"/>
        </w:rPr>
        <w:t xml:space="preserve">Dijaku, ki je v ocenjevalnem obdobju ocenjen negativno, učitelj določi način ocenjevanja znanja. Dijak, ki je ob polletju ocenjen s tremi ali več negativnimi ocenami, mora izdelati individualni načrt popravljanja ocen. Dijak načrt odda razredniku, ki ga skupaj s profesorjem, ki poučuje predmet, pri katerem je dijak ocenjen z </w:t>
      </w:r>
      <w:r w:rsidRPr="00263B13">
        <w:rPr>
          <w:rFonts w:ascii="Cambria" w:hAnsi="Cambria" w:cs="Arial"/>
        </w:rPr>
        <w:lastRenderedPageBreak/>
        <w:t>negativno oceno, odobri ali predlaga popravek načrta. O usklajenem načrtu popravljanja ocen so obveščeni tudi starši.</w:t>
      </w:r>
    </w:p>
    <w:p w:rsidR="00057B80" w:rsidRPr="00263B13" w:rsidRDefault="00057B80" w:rsidP="00057B80">
      <w:pPr>
        <w:rPr>
          <w:rFonts w:ascii="Cambria" w:hAnsi="Cambria" w:cs="Arial"/>
        </w:rPr>
      </w:pPr>
    </w:p>
    <w:p w:rsidR="00057B80" w:rsidRPr="00263B13" w:rsidRDefault="00057B80" w:rsidP="00057B80">
      <w:pPr>
        <w:rPr>
          <w:rFonts w:ascii="Cambria" w:hAnsi="Cambria" w:cs="Arial"/>
          <w:b/>
        </w:rPr>
      </w:pPr>
      <w:r w:rsidRPr="00263B13">
        <w:rPr>
          <w:rFonts w:ascii="Cambria" w:hAnsi="Cambria" w:cs="Arial"/>
          <w:b/>
        </w:rPr>
        <w:t>16.</w:t>
      </w:r>
    </w:p>
    <w:p w:rsidR="00057B80" w:rsidRPr="00263B13" w:rsidRDefault="00057B80" w:rsidP="00057B80">
      <w:pPr>
        <w:rPr>
          <w:rFonts w:ascii="Cambria" w:hAnsi="Cambria" w:cs="Arial"/>
        </w:rPr>
      </w:pPr>
      <w:r w:rsidRPr="00263B13">
        <w:rPr>
          <w:rFonts w:ascii="Cambria" w:hAnsi="Cambria" w:cs="Arial"/>
        </w:rPr>
        <w:t xml:space="preserve">Popravljanje ocen praviloma poteka v štirinajstih dneh po zaključku ocenjevalnega obdobja. </w:t>
      </w:r>
    </w:p>
    <w:p w:rsidR="00057B80" w:rsidRPr="00263B13" w:rsidRDefault="00057B80" w:rsidP="00057B80">
      <w:pPr>
        <w:rPr>
          <w:rFonts w:ascii="Cambria" w:hAnsi="Cambria" w:cs="Arial"/>
          <w:b/>
        </w:rPr>
      </w:pPr>
    </w:p>
    <w:p w:rsidR="00057B80" w:rsidRPr="00263B13" w:rsidRDefault="00057B80" w:rsidP="00057B80">
      <w:pPr>
        <w:rPr>
          <w:rFonts w:ascii="Cambria" w:hAnsi="Cambria" w:cs="Arial"/>
          <w:b/>
        </w:rPr>
      </w:pPr>
      <w:r w:rsidRPr="00263B13">
        <w:rPr>
          <w:rFonts w:ascii="Cambria" w:hAnsi="Cambria" w:cs="Arial"/>
          <w:b/>
        </w:rPr>
        <w:t>Seznanitev z oceno</w:t>
      </w:r>
    </w:p>
    <w:p w:rsidR="00057B80" w:rsidRPr="00263B13" w:rsidRDefault="00057B80" w:rsidP="00057B80">
      <w:pPr>
        <w:rPr>
          <w:rFonts w:ascii="Cambria" w:hAnsi="Cambria" w:cs="Arial"/>
          <w:b/>
        </w:rPr>
      </w:pPr>
      <w:r w:rsidRPr="00263B13">
        <w:rPr>
          <w:rFonts w:ascii="Cambria" w:hAnsi="Cambria" w:cs="Arial"/>
          <w:b/>
        </w:rPr>
        <w:t>17.</w:t>
      </w:r>
    </w:p>
    <w:p w:rsidR="00057B80" w:rsidRPr="00263B13" w:rsidRDefault="00057B80" w:rsidP="00057B80">
      <w:pPr>
        <w:rPr>
          <w:rFonts w:ascii="Cambria" w:hAnsi="Cambria" w:cs="Arial"/>
        </w:rPr>
      </w:pPr>
      <w:r w:rsidRPr="00263B13">
        <w:rPr>
          <w:rFonts w:ascii="Cambria" w:hAnsi="Cambria" w:cs="Arial"/>
        </w:rPr>
        <w:t>Pri ustnem ocenjevanju učitelj oceni dijakovo znanje takoj po končanem izpraševanju.</w:t>
      </w:r>
    </w:p>
    <w:p w:rsidR="00057B80" w:rsidRPr="00263B13" w:rsidRDefault="00057B80" w:rsidP="00057B80">
      <w:pPr>
        <w:rPr>
          <w:rFonts w:ascii="Cambria" w:hAnsi="Cambria" w:cs="Arial"/>
        </w:rPr>
      </w:pPr>
    </w:p>
    <w:p w:rsidR="00057B80" w:rsidRPr="00263B13" w:rsidRDefault="00057B80" w:rsidP="00057B80">
      <w:pPr>
        <w:rPr>
          <w:rFonts w:ascii="Cambria" w:hAnsi="Cambria" w:cs="Arial"/>
          <w:b/>
        </w:rPr>
      </w:pPr>
      <w:r w:rsidRPr="00263B13">
        <w:rPr>
          <w:rFonts w:ascii="Cambria" w:hAnsi="Cambria" w:cs="Arial"/>
          <w:b/>
        </w:rPr>
        <w:t>18.</w:t>
      </w:r>
    </w:p>
    <w:p w:rsidR="00057B80" w:rsidRPr="00263B13" w:rsidRDefault="00057B80" w:rsidP="00057B80">
      <w:pPr>
        <w:rPr>
          <w:rFonts w:ascii="Cambria" w:hAnsi="Cambria" w:cs="Arial"/>
        </w:rPr>
      </w:pPr>
      <w:r w:rsidRPr="00263B13">
        <w:rPr>
          <w:rFonts w:ascii="Cambria" w:hAnsi="Cambria" w:cs="Arial"/>
        </w:rPr>
        <w:t>Pri ocenjevanju znanja pisnih in drugih izdelkov učitelj dijaka oceni najpozneje v sedmih delovnih dneh po tem, ko jih dijak odda. Šolske eseje učitelj oceni najpozneje v desetih delovnih dneh po tem, ko jih dijak odda.</w:t>
      </w:r>
    </w:p>
    <w:p w:rsidR="00057B80" w:rsidRPr="00263B13" w:rsidRDefault="00057B80" w:rsidP="00057B80">
      <w:pPr>
        <w:rPr>
          <w:rFonts w:ascii="Cambria" w:hAnsi="Cambria" w:cs="Arial"/>
        </w:rPr>
      </w:pPr>
      <w:r w:rsidRPr="00263B13">
        <w:rPr>
          <w:rFonts w:ascii="Cambria" w:hAnsi="Cambria" w:cs="Arial"/>
        </w:rPr>
        <w:t xml:space="preserve">Učitelj izroči dijaku ocenjene izdelke </w:t>
      </w:r>
      <w:r w:rsidR="00263B13" w:rsidRPr="00263B13">
        <w:rPr>
          <w:rFonts w:ascii="Cambria" w:hAnsi="Cambria" w:cs="Arial"/>
        </w:rPr>
        <w:t xml:space="preserve">praviloma </w:t>
      </w:r>
      <w:r w:rsidRPr="00263B13">
        <w:rPr>
          <w:rFonts w:ascii="Cambria" w:hAnsi="Cambria" w:cs="Arial"/>
        </w:rPr>
        <w:t>po petih dneh</w:t>
      </w:r>
      <w:r w:rsidR="00263B13" w:rsidRPr="00263B13">
        <w:rPr>
          <w:rFonts w:ascii="Cambria" w:hAnsi="Cambria" w:cs="Arial"/>
        </w:rPr>
        <w:t xml:space="preserve"> </w:t>
      </w:r>
      <w:r w:rsidRPr="00263B13">
        <w:rPr>
          <w:rFonts w:ascii="Cambria" w:hAnsi="Cambria" w:cs="Arial"/>
        </w:rPr>
        <w:t xml:space="preserve">po vpisu ocene v redovalnico. </w:t>
      </w:r>
    </w:p>
    <w:p w:rsidR="00057B80" w:rsidRPr="00263B13" w:rsidRDefault="00057B80" w:rsidP="00057B80">
      <w:pPr>
        <w:rPr>
          <w:rFonts w:ascii="Cambria" w:hAnsi="Cambria" w:cs="Arial"/>
        </w:rPr>
      </w:pPr>
    </w:p>
    <w:p w:rsidR="00057B80" w:rsidRPr="00263B13" w:rsidRDefault="00057B80" w:rsidP="00057B80">
      <w:pPr>
        <w:rPr>
          <w:rFonts w:ascii="Cambria" w:hAnsi="Cambria" w:cs="Arial"/>
        </w:rPr>
      </w:pPr>
    </w:p>
    <w:p w:rsidR="00057B80" w:rsidRPr="00263B13" w:rsidRDefault="00057B80" w:rsidP="00057B80">
      <w:pPr>
        <w:rPr>
          <w:rFonts w:ascii="Cambria" w:hAnsi="Cambria" w:cs="Arial"/>
          <w:b/>
        </w:rPr>
      </w:pPr>
      <w:r w:rsidRPr="00263B13">
        <w:rPr>
          <w:rFonts w:ascii="Cambria" w:hAnsi="Cambria" w:cs="Arial"/>
          <w:b/>
        </w:rPr>
        <w:t>Kršitve pri ocenjevanju znanja in ukrepi</w:t>
      </w:r>
    </w:p>
    <w:p w:rsidR="00057B80" w:rsidRPr="00263B13" w:rsidRDefault="00057B80" w:rsidP="00057B80">
      <w:pPr>
        <w:rPr>
          <w:rFonts w:ascii="Cambria" w:hAnsi="Cambria" w:cs="Arial"/>
          <w:b/>
        </w:rPr>
      </w:pPr>
      <w:r w:rsidRPr="00263B13">
        <w:rPr>
          <w:rFonts w:ascii="Cambria" w:hAnsi="Cambria" w:cs="Arial"/>
          <w:b/>
        </w:rPr>
        <w:t>19.</w:t>
      </w:r>
    </w:p>
    <w:p w:rsidR="00057B80" w:rsidRPr="00263B13" w:rsidRDefault="00057B80" w:rsidP="00057B80">
      <w:pPr>
        <w:rPr>
          <w:rFonts w:ascii="Cambria" w:hAnsi="Cambria" w:cs="Arial"/>
        </w:rPr>
      </w:pPr>
      <w:r w:rsidRPr="00263B13">
        <w:rPr>
          <w:rFonts w:ascii="Cambria" w:hAnsi="Cambria" w:cs="Arial"/>
        </w:rPr>
        <w:t>Učitelj dijake na začetku šolskega leta in pred ocenjevanjem znanja seznani z dovoljenimi pripomočki.</w:t>
      </w:r>
    </w:p>
    <w:p w:rsidR="00057B80" w:rsidRPr="00263B13" w:rsidRDefault="00057B80" w:rsidP="00057B80">
      <w:pPr>
        <w:rPr>
          <w:rFonts w:ascii="Cambria" w:hAnsi="Cambria" w:cs="Arial"/>
          <w:b/>
        </w:rPr>
      </w:pPr>
    </w:p>
    <w:p w:rsidR="00057B80" w:rsidRPr="00263B13" w:rsidRDefault="00057B80" w:rsidP="00057B80">
      <w:pPr>
        <w:rPr>
          <w:rFonts w:ascii="Cambria" w:hAnsi="Cambria" w:cs="Arial"/>
          <w:b/>
        </w:rPr>
      </w:pPr>
      <w:r w:rsidRPr="00263B13">
        <w:rPr>
          <w:rFonts w:ascii="Cambria" w:hAnsi="Cambria" w:cs="Arial"/>
          <w:b/>
        </w:rPr>
        <w:t>20.</w:t>
      </w:r>
    </w:p>
    <w:p w:rsidR="00057B80" w:rsidRPr="00263B13" w:rsidRDefault="00057B80" w:rsidP="00057B80">
      <w:pPr>
        <w:rPr>
          <w:rFonts w:ascii="Cambria" w:hAnsi="Cambria" w:cs="Arial"/>
        </w:rPr>
      </w:pPr>
      <w:r w:rsidRPr="00263B13">
        <w:rPr>
          <w:rFonts w:ascii="Cambria" w:hAnsi="Cambria" w:cs="Arial"/>
        </w:rPr>
        <w:t xml:space="preserve">Če pri pisanju pisnih izdelkov ali pri drugih oblikah ocenjevanja znanja učitelj dijaka zaloti pri </w:t>
      </w:r>
      <w:r w:rsidR="00433DF8" w:rsidRPr="00263B13">
        <w:rPr>
          <w:rFonts w:ascii="Cambria" w:hAnsi="Cambria" w:cs="Arial"/>
        </w:rPr>
        <w:t xml:space="preserve">posedovanju ali </w:t>
      </w:r>
      <w:r w:rsidRPr="00263B13">
        <w:rPr>
          <w:rFonts w:ascii="Cambria" w:hAnsi="Cambria" w:cs="Arial"/>
        </w:rPr>
        <w:t xml:space="preserve">uporabi nedovoljenih pripomočkov, pri prepisovanju oziroma drugih kršitvah šolskih pravil ocenjevanja znanja, ga lahko oceni z negativno oceno. </w:t>
      </w:r>
    </w:p>
    <w:p w:rsidR="00057B80" w:rsidRPr="00263B13" w:rsidRDefault="00057B80" w:rsidP="00057B80">
      <w:pPr>
        <w:rPr>
          <w:rFonts w:ascii="Cambria" w:hAnsi="Cambria" w:cs="Arial"/>
          <w:b/>
        </w:rPr>
      </w:pPr>
    </w:p>
    <w:p w:rsidR="00057B80" w:rsidRPr="00263B13" w:rsidRDefault="00057B80" w:rsidP="00057B80">
      <w:pPr>
        <w:rPr>
          <w:rFonts w:ascii="Cambria" w:hAnsi="Cambria" w:cs="Arial"/>
          <w:b/>
        </w:rPr>
      </w:pPr>
      <w:r w:rsidRPr="00263B13">
        <w:rPr>
          <w:rFonts w:ascii="Cambria" w:hAnsi="Cambria" w:cs="Arial"/>
          <w:b/>
        </w:rPr>
        <w:lastRenderedPageBreak/>
        <w:t>21.</w:t>
      </w:r>
    </w:p>
    <w:p w:rsidR="00057B80" w:rsidRPr="00263B13" w:rsidRDefault="00057B80" w:rsidP="00057B80">
      <w:pPr>
        <w:rPr>
          <w:rFonts w:ascii="Cambria" w:hAnsi="Cambria" w:cs="Arial"/>
        </w:rPr>
      </w:pPr>
      <w:r w:rsidRPr="00263B13">
        <w:rPr>
          <w:rFonts w:ascii="Cambria" w:hAnsi="Cambria" w:cs="Arial"/>
        </w:rPr>
        <w:t xml:space="preserve">Vnos vključenih elektronskih naprav v prostor, kjer poteka ocenjevanje, ni dovoljen. </w:t>
      </w:r>
    </w:p>
    <w:p w:rsidR="00057B80" w:rsidRPr="00263B13" w:rsidRDefault="00057B80" w:rsidP="00057B80">
      <w:pPr>
        <w:rPr>
          <w:rFonts w:ascii="Cambria" w:hAnsi="Cambria" w:cs="Arial"/>
        </w:rPr>
      </w:pPr>
    </w:p>
    <w:p w:rsidR="00057B80" w:rsidRPr="00263B13" w:rsidRDefault="00057B80" w:rsidP="00057B80">
      <w:pPr>
        <w:rPr>
          <w:rFonts w:ascii="Cambria" w:hAnsi="Cambria" w:cs="Arial"/>
          <w:b/>
        </w:rPr>
      </w:pPr>
      <w:r w:rsidRPr="00263B13">
        <w:rPr>
          <w:rFonts w:ascii="Cambria" w:hAnsi="Cambria" w:cs="Arial"/>
          <w:b/>
        </w:rPr>
        <w:t>Odpravljanje napak pri ocenjevanju znanja</w:t>
      </w:r>
    </w:p>
    <w:p w:rsidR="00057B80" w:rsidRPr="00263B13" w:rsidRDefault="00057B80" w:rsidP="00057B80">
      <w:pPr>
        <w:rPr>
          <w:rFonts w:ascii="Cambria" w:hAnsi="Cambria" w:cs="Arial"/>
          <w:b/>
        </w:rPr>
      </w:pPr>
      <w:r w:rsidRPr="00263B13">
        <w:rPr>
          <w:rFonts w:ascii="Cambria" w:hAnsi="Cambria" w:cs="Arial"/>
          <w:b/>
        </w:rPr>
        <w:t>22.</w:t>
      </w:r>
    </w:p>
    <w:p w:rsidR="00057B80" w:rsidRPr="00263B13" w:rsidRDefault="00057B80" w:rsidP="00057B80">
      <w:pPr>
        <w:rPr>
          <w:rFonts w:ascii="Cambria" w:hAnsi="Cambria" w:cs="Arial"/>
        </w:rPr>
      </w:pPr>
      <w:r w:rsidRPr="00263B13">
        <w:rPr>
          <w:rFonts w:ascii="Cambria" w:hAnsi="Cambria" w:cs="Arial"/>
        </w:rPr>
        <w:t>Učitelj analizira rezultate ocenjevanja znanja skupaj z dijaki.</w:t>
      </w:r>
    </w:p>
    <w:p w:rsidR="00057B80" w:rsidRPr="00263B13" w:rsidRDefault="00057B80" w:rsidP="00057B80">
      <w:pPr>
        <w:rPr>
          <w:rFonts w:ascii="Cambria" w:hAnsi="Cambria" w:cs="Arial"/>
        </w:rPr>
      </w:pPr>
    </w:p>
    <w:p w:rsidR="00057B80" w:rsidRPr="00263B13" w:rsidRDefault="00057B80" w:rsidP="00057B80">
      <w:pPr>
        <w:rPr>
          <w:rFonts w:ascii="Cambria" w:hAnsi="Cambria" w:cs="Arial"/>
          <w:b/>
        </w:rPr>
      </w:pPr>
      <w:r w:rsidRPr="00263B13">
        <w:rPr>
          <w:rFonts w:ascii="Cambria" w:hAnsi="Cambria" w:cs="Arial"/>
          <w:b/>
        </w:rPr>
        <w:t>23.</w:t>
      </w:r>
    </w:p>
    <w:p w:rsidR="00057B80" w:rsidRPr="00263B13" w:rsidRDefault="00057B80" w:rsidP="00057B80">
      <w:pPr>
        <w:rPr>
          <w:rFonts w:ascii="Cambria" w:hAnsi="Cambria" w:cs="Arial"/>
        </w:rPr>
      </w:pPr>
      <w:r w:rsidRPr="00263B13">
        <w:rPr>
          <w:rFonts w:ascii="Cambria" w:hAnsi="Cambria" w:cs="Arial"/>
        </w:rPr>
        <w:t>Če dijak ob analizi rezultatov ugotovi napako pri ocenjevanju, to sporoči učitelju. Učitelj presodi o napaki in jo odpravi.</w:t>
      </w:r>
    </w:p>
    <w:p w:rsidR="00214620" w:rsidRPr="00263B13" w:rsidRDefault="00214620" w:rsidP="00057B80">
      <w:pPr>
        <w:rPr>
          <w:rFonts w:ascii="Cambria" w:hAnsi="Cambria" w:cs="Arial"/>
        </w:rPr>
      </w:pPr>
    </w:p>
    <w:p w:rsidR="00214620" w:rsidRPr="00263B13" w:rsidRDefault="00214620" w:rsidP="00214620">
      <w:pPr>
        <w:rPr>
          <w:rFonts w:ascii="Cambria" w:hAnsi="Cambria" w:cs="Arial"/>
          <w:b/>
        </w:rPr>
      </w:pPr>
      <w:r w:rsidRPr="00263B13">
        <w:rPr>
          <w:rFonts w:ascii="Cambria" w:hAnsi="Cambria" w:cs="Arial"/>
          <w:b/>
        </w:rPr>
        <w:t>24.</w:t>
      </w:r>
    </w:p>
    <w:p w:rsidR="00057B80" w:rsidRPr="00263B13" w:rsidRDefault="00214620" w:rsidP="00057B80">
      <w:pPr>
        <w:rPr>
          <w:rFonts w:ascii="Cambria" w:hAnsi="Cambria" w:cs="Arial"/>
          <w:b/>
        </w:rPr>
      </w:pPr>
      <w:r w:rsidRPr="00263B13">
        <w:rPr>
          <w:rFonts w:ascii="Cambria" w:hAnsi="Cambria" w:cs="Arial"/>
          <w:b/>
        </w:rPr>
        <w:t>Zaključevanje ocen</w:t>
      </w:r>
    </w:p>
    <w:p w:rsidR="00214620" w:rsidRPr="00263B13" w:rsidRDefault="00214620" w:rsidP="00057B80">
      <w:pPr>
        <w:rPr>
          <w:rFonts w:ascii="Cambria" w:hAnsi="Cambria" w:cs="Arial"/>
        </w:rPr>
      </w:pPr>
      <w:r w:rsidRPr="00263B13">
        <w:rPr>
          <w:rFonts w:ascii="Cambria" w:hAnsi="Cambria" w:cs="Arial"/>
        </w:rPr>
        <w:t xml:space="preserve">Končno oceno pri predmetu določi učitelj, ki dijaka poučuje, končno oceno pri ITS pa </w:t>
      </w:r>
      <w:r w:rsidR="00A905EB" w:rsidRPr="00263B13">
        <w:rPr>
          <w:rFonts w:ascii="Cambria" w:hAnsi="Cambria" w:cs="Arial"/>
        </w:rPr>
        <w:t xml:space="preserve">skupaj </w:t>
      </w:r>
      <w:r w:rsidRPr="00263B13">
        <w:rPr>
          <w:rFonts w:ascii="Cambria" w:hAnsi="Cambria" w:cs="Arial"/>
        </w:rPr>
        <w:t>učitelji, ki predmet poučujejo.</w:t>
      </w:r>
    </w:p>
    <w:p w:rsidR="00214620" w:rsidRPr="00263B13" w:rsidRDefault="00214620" w:rsidP="00057B80">
      <w:pPr>
        <w:rPr>
          <w:rFonts w:ascii="Cambria" w:hAnsi="Cambria" w:cs="Arial"/>
        </w:rPr>
      </w:pPr>
    </w:p>
    <w:p w:rsidR="00057B80" w:rsidRPr="00263B13" w:rsidRDefault="00057B80" w:rsidP="00057B80">
      <w:pPr>
        <w:rPr>
          <w:rFonts w:ascii="Cambria" w:hAnsi="Cambria" w:cs="Arial"/>
          <w:b/>
        </w:rPr>
      </w:pPr>
      <w:r w:rsidRPr="00263B13">
        <w:rPr>
          <w:rFonts w:ascii="Cambria" w:hAnsi="Cambria" w:cs="Arial"/>
          <w:b/>
        </w:rPr>
        <w:t>Ugovor zoper oceno</w:t>
      </w:r>
    </w:p>
    <w:p w:rsidR="00057B80" w:rsidRPr="00263B13" w:rsidRDefault="000214B7" w:rsidP="00057B80">
      <w:pPr>
        <w:rPr>
          <w:rFonts w:ascii="Cambria" w:hAnsi="Cambria" w:cs="Arial"/>
          <w:b/>
        </w:rPr>
      </w:pPr>
      <w:r w:rsidRPr="00263B13">
        <w:rPr>
          <w:rFonts w:ascii="Cambria" w:hAnsi="Cambria" w:cs="Arial"/>
          <w:b/>
        </w:rPr>
        <w:t>25</w:t>
      </w:r>
      <w:r w:rsidR="00057B80" w:rsidRPr="00263B13">
        <w:rPr>
          <w:rFonts w:ascii="Cambria" w:hAnsi="Cambria" w:cs="Arial"/>
          <w:b/>
        </w:rPr>
        <w:t>.</w:t>
      </w:r>
    </w:p>
    <w:p w:rsidR="00057B80" w:rsidRPr="00EF364A" w:rsidRDefault="00141496" w:rsidP="00057B80">
      <w:pPr>
        <w:rPr>
          <w:rFonts w:ascii="Cambria" w:hAnsi="Cambria" w:cs="Arial"/>
          <w:strike/>
        </w:rPr>
      </w:pPr>
      <w:r>
        <w:rPr>
          <w:rFonts w:ascii="Cambria" w:hAnsi="Cambria" w:cs="Arial"/>
        </w:rPr>
        <w:t xml:space="preserve">Dijak lahko v treh dneh </w:t>
      </w:r>
      <w:r w:rsidR="00433DF8" w:rsidRPr="00263B13">
        <w:rPr>
          <w:rFonts w:ascii="Cambria" w:hAnsi="Cambria" w:cs="Arial"/>
        </w:rPr>
        <w:t xml:space="preserve">po prejemu letnega spričevala predloži </w:t>
      </w:r>
      <w:r w:rsidR="00433DF8" w:rsidRPr="00EF364A">
        <w:rPr>
          <w:rFonts w:ascii="Cambria" w:hAnsi="Cambria" w:cs="Arial"/>
        </w:rPr>
        <w:t xml:space="preserve">ravnatelju ugovor </w:t>
      </w:r>
      <w:r w:rsidRPr="00EF364A">
        <w:rPr>
          <w:rFonts w:ascii="Cambria" w:hAnsi="Cambria" w:cs="Arial"/>
        </w:rPr>
        <w:t>na kočno oceno</w:t>
      </w:r>
      <w:r w:rsidR="00433DF8" w:rsidRPr="00EF364A">
        <w:rPr>
          <w:rFonts w:ascii="Cambria" w:hAnsi="Cambria" w:cs="Arial"/>
        </w:rPr>
        <w:t>.</w:t>
      </w:r>
    </w:p>
    <w:p w:rsidR="00057B80" w:rsidRPr="00263B13" w:rsidRDefault="00057B80" w:rsidP="00057B80">
      <w:pPr>
        <w:rPr>
          <w:rFonts w:ascii="Cambria" w:hAnsi="Cambria" w:cs="Arial"/>
        </w:rPr>
      </w:pPr>
    </w:p>
    <w:p w:rsidR="00057B80" w:rsidRPr="00263B13" w:rsidRDefault="00057B80" w:rsidP="00057B80">
      <w:pPr>
        <w:rPr>
          <w:rFonts w:ascii="Cambria" w:hAnsi="Cambria" w:cs="Arial"/>
        </w:rPr>
      </w:pPr>
      <w:r w:rsidRPr="00263B13">
        <w:rPr>
          <w:rFonts w:ascii="Cambria" w:hAnsi="Cambria" w:cs="Arial"/>
        </w:rPr>
        <w:t>I</w:t>
      </w:r>
      <w:r w:rsidRPr="00263B13">
        <w:rPr>
          <w:rFonts w:ascii="Cambria" w:hAnsi="Cambria" w:cs="Arial"/>
          <w:b/>
        </w:rPr>
        <w:t>zpiti</w:t>
      </w:r>
    </w:p>
    <w:p w:rsidR="00057B80" w:rsidRPr="00263B13" w:rsidRDefault="000214B7" w:rsidP="00057B80">
      <w:pPr>
        <w:rPr>
          <w:rFonts w:ascii="Cambria" w:hAnsi="Cambria" w:cs="Arial"/>
          <w:b/>
        </w:rPr>
      </w:pPr>
      <w:r w:rsidRPr="00263B13">
        <w:rPr>
          <w:rFonts w:ascii="Cambria" w:hAnsi="Cambria" w:cs="Arial"/>
          <w:b/>
        </w:rPr>
        <w:t>26</w:t>
      </w:r>
      <w:r w:rsidR="00057B80" w:rsidRPr="00263B13">
        <w:rPr>
          <w:rFonts w:ascii="Cambria" w:hAnsi="Cambria" w:cs="Arial"/>
          <w:b/>
        </w:rPr>
        <w:t>.</w:t>
      </w:r>
    </w:p>
    <w:p w:rsidR="00057B80" w:rsidRPr="00263B13" w:rsidRDefault="00263B13" w:rsidP="00057B80">
      <w:pPr>
        <w:rPr>
          <w:rFonts w:ascii="Cambria" w:hAnsi="Cambria" w:cs="Arial"/>
        </w:rPr>
      </w:pPr>
      <w:r>
        <w:rPr>
          <w:rFonts w:ascii="Cambria" w:hAnsi="Cambria" w:cs="Arial"/>
        </w:rPr>
        <w:t>Dijak lahko opravlja</w:t>
      </w:r>
      <w:r w:rsidR="00057B80" w:rsidRPr="00263B13">
        <w:rPr>
          <w:rFonts w:ascii="Cambria" w:hAnsi="Cambria" w:cs="Arial"/>
        </w:rPr>
        <w:t xml:space="preserve"> predmetne, dopolnilne in popravne izpite.</w:t>
      </w:r>
      <w:r w:rsidR="00A905EB" w:rsidRPr="00263B13">
        <w:rPr>
          <w:rFonts w:ascii="Cambria" w:hAnsi="Cambria" w:cs="Arial"/>
        </w:rPr>
        <w:t xml:space="preserve"> Dijak opravlja predmetni izpit, če hitreje napreduje ali izboljšuje končno oceno iz predmeta (3. oziroma 4. letnik). Dopolnilni izpit opravlja dijak, ki do konca pouka pri predmetu </w:t>
      </w:r>
      <w:r w:rsidR="000214B7" w:rsidRPr="00263B13">
        <w:rPr>
          <w:rFonts w:ascii="Cambria" w:hAnsi="Cambria" w:cs="Arial"/>
        </w:rPr>
        <w:t>ni pridobil potrebnega števila ocen in ob koncu pouka »ni ocenjen«. Popravni izpit opravljajo dijaki, ki so bili ob koncu pouka ocenjeni z oceno »nezadostno«. V spomladanskem roku lahko dijak opravlja izpit praviloma pri največ dveh predmetih.</w:t>
      </w:r>
    </w:p>
    <w:p w:rsidR="00247A76" w:rsidRPr="00263B13" w:rsidRDefault="00247A76" w:rsidP="00057B80">
      <w:pPr>
        <w:rPr>
          <w:rFonts w:ascii="Cambria" w:hAnsi="Cambria" w:cs="Arial"/>
        </w:rPr>
      </w:pPr>
    </w:p>
    <w:p w:rsidR="00057B80" w:rsidRPr="00263B13" w:rsidRDefault="000214B7" w:rsidP="00057B80">
      <w:pPr>
        <w:rPr>
          <w:rFonts w:ascii="Cambria" w:hAnsi="Cambria" w:cs="Arial"/>
          <w:b/>
        </w:rPr>
      </w:pPr>
      <w:r w:rsidRPr="00263B13">
        <w:rPr>
          <w:rFonts w:ascii="Cambria" w:hAnsi="Cambria" w:cs="Arial"/>
          <w:b/>
        </w:rPr>
        <w:lastRenderedPageBreak/>
        <w:t>27.</w:t>
      </w:r>
    </w:p>
    <w:p w:rsidR="00057B80" w:rsidRPr="00263B13" w:rsidRDefault="00057B80" w:rsidP="00057B80">
      <w:pPr>
        <w:rPr>
          <w:rFonts w:ascii="Cambria" w:hAnsi="Cambria" w:cs="Arial"/>
        </w:rPr>
      </w:pPr>
      <w:r w:rsidRPr="00263B13">
        <w:rPr>
          <w:rFonts w:ascii="Cambria" w:hAnsi="Cambria" w:cs="Arial"/>
        </w:rPr>
        <w:t>Dijak se na izpit prijavi s prijavnico in pri tem upošteva datum, ki ga določi šola. Neprijavljen dijak izpita ne more opravljati.</w:t>
      </w:r>
    </w:p>
    <w:p w:rsidR="00057B80" w:rsidRPr="00263B13" w:rsidRDefault="00057B80" w:rsidP="00057B80">
      <w:pPr>
        <w:rPr>
          <w:rFonts w:ascii="Cambria" w:hAnsi="Cambria" w:cs="Arial"/>
          <w:b/>
        </w:rPr>
      </w:pPr>
    </w:p>
    <w:p w:rsidR="00057B80" w:rsidRPr="00263B13" w:rsidRDefault="000214B7" w:rsidP="00057B80">
      <w:pPr>
        <w:rPr>
          <w:rFonts w:ascii="Cambria" w:hAnsi="Cambria" w:cs="Arial"/>
          <w:b/>
        </w:rPr>
      </w:pPr>
      <w:r w:rsidRPr="00263B13">
        <w:rPr>
          <w:rFonts w:ascii="Cambria" w:hAnsi="Cambria" w:cs="Arial"/>
          <w:b/>
        </w:rPr>
        <w:t>28</w:t>
      </w:r>
      <w:r w:rsidR="00057B80" w:rsidRPr="00263B13">
        <w:rPr>
          <w:rFonts w:ascii="Cambria" w:hAnsi="Cambria" w:cs="Arial"/>
          <w:b/>
        </w:rPr>
        <w:t>.</w:t>
      </w:r>
    </w:p>
    <w:p w:rsidR="00057B80" w:rsidRPr="00263B13" w:rsidRDefault="00057B80" w:rsidP="00057B80">
      <w:pPr>
        <w:rPr>
          <w:rFonts w:ascii="Cambria" w:hAnsi="Cambria" w:cs="Arial"/>
        </w:rPr>
      </w:pPr>
      <w:r w:rsidRPr="00263B13">
        <w:rPr>
          <w:rFonts w:ascii="Cambria" w:hAnsi="Cambria" w:cs="Arial"/>
        </w:rPr>
        <w:t>O poteku in trajanju izpitov dijake seznani učitelj, ki poučuje predmet.</w:t>
      </w:r>
    </w:p>
    <w:p w:rsidR="00057B80" w:rsidRPr="00263B13" w:rsidRDefault="00057B80" w:rsidP="00057B80">
      <w:pPr>
        <w:rPr>
          <w:rFonts w:ascii="Cambria" w:hAnsi="Cambria" w:cs="Arial"/>
          <w:b/>
        </w:rPr>
      </w:pPr>
    </w:p>
    <w:p w:rsidR="00057B80" w:rsidRPr="00263B13" w:rsidRDefault="00057B80" w:rsidP="00057B80">
      <w:pPr>
        <w:rPr>
          <w:rFonts w:ascii="Cambria" w:hAnsi="Cambria" w:cs="Arial"/>
          <w:b/>
        </w:rPr>
      </w:pPr>
      <w:r w:rsidRPr="00263B13">
        <w:rPr>
          <w:rFonts w:ascii="Cambria" w:hAnsi="Cambria" w:cs="Arial"/>
          <w:b/>
        </w:rPr>
        <w:t>2</w:t>
      </w:r>
      <w:r w:rsidR="000214B7" w:rsidRPr="00263B13">
        <w:rPr>
          <w:rFonts w:ascii="Cambria" w:hAnsi="Cambria" w:cs="Arial"/>
          <w:b/>
        </w:rPr>
        <w:t>9</w:t>
      </w:r>
      <w:r w:rsidRPr="00263B13">
        <w:rPr>
          <w:rFonts w:ascii="Cambria" w:hAnsi="Cambria" w:cs="Arial"/>
          <w:b/>
        </w:rPr>
        <w:t>.</w:t>
      </w:r>
    </w:p>
    <w:p w:rsidR="00057B80" w:rsidRPr="00263B13" w:rsidRDefault="00057B80" w:rsidP="00057B80">
      <w:pPr>
        <w:rPr>
          <w:rFonts w:ascii="Cambria" w:hAnsi="Cambria" w:cs="Arial"/>
        </w:rPr>
      </w:pPr>
      <w:r w:rsidRPr="00263B13">
        <w:rPr>
          <w:rFonts w:ascii="Cambria" w:hAnsi="Cambria" w:cs="Arial"/>
        </w:rPr>
        <w:t>Razpored izpitov je objavljen vsaj tri dni pred izpiti v vitrini v 3. nadstropju.</w:t>
      </w:r>
    </w:p>
    <w:p w:rsidR="00057B80" w:rsidRPr="00263B13" w:rsidRDefault="00057B80" w:rsidP="00057B80">
      <w:pPr>
        <w:rPr>
          <w:rFonts w:ascii="Cambria" w:hAnsi="Cambria" w:cs="Arial"/>
        </w:rPr>
      </w:pPr>
    </w:p>
    <w:p w:rsidR="00057B80" w:rsidRPr="00263B13" w:rsidRDefault="000214B7" w:rsidP="00057B80">
      <w:pPr>
        <w:rPr>
          <w:rFonts w:ascii="Cambria" w:hAnsi="Cambria" w:cs="Arial"/>
          <w:b/>
        </w:rPr>
      </w:pPr>
      <w:r w:rsidRPr="00263B13">
        <w:rPr>
          <w:rFonts w:ascii="Cambria" w:hAnsi="Cambria" w:cs="Arial"/>
          <w:b/>
        </w:rPr>
        <w:t>30.</w:t>
      </w:r>
    </w:p>
    <w:p w:rsidR="00057B80" w:rsidRPr="00263B13" w:rsidRDefault="00057B80" w:rsidP="00057B80">
      <w:pPr>
        <w:rPr>
          <w:rFonts w:ascii="Cambria" w:hAnsi="Cambria" w:cs="Arial"/>
        </w:rPr>
      </w:pPr>
      <w:r w:rsidRPr="00263B13">
        <w:rPr>
          <w:rFonts w:ascii="Cambria" w:hAnsi="Cambria" w:cs="Arial"/>
        </w:rPr>
        <w:t>15 minut pred izpitom (pisnim oziroma ustnim delom izpita) mora biti dijak pred učilnico, v kateri bo potekal izpit.</w:t>
      </w:r>
    </w:p>
    <w:p w:rsidR="00057B80" w:rsidRPr="00263B13" w:rsidRDefault="00057B80" w:rsidP="00057B80">
      <w:pPr>
        <w:rPr>
          <w:rFonts w:ascii="Cambria" w:hAnsi="Cambria" w:cs="Arial"/>
        </w:rPr>
      </w:pPr>
    </w:p>
    <w:p w:rsidR="00057B80" w:rsidRPr="00263B13" w:rsidRDefault="00057B80" w:rsidP="00057B80">
      <w:pPr>
        <w:rPr>
          <w:rFonts w:ascii="Cambria" w:hAnsi="Cambria" w:cs="Arial"/>
          <w:b/>
        </w:rPr>
      </w:pPr>
      <w:r w:rsidRPr="00263B13">
        <w:rPr>
          <w:rFonts w:ascii="Cambria" w:hAnsi="Cambria" w:cs="Arial"/>
          <w:b/>
        </w:rPr>
        <w:t>3</w:t>
      </w:r>
      <w:r w:rsidR="000214B7" w:rsidRPr="00263B13">
        <w:rPr>
          <w:rFonts w:ascii="Cambria" w:hAnsi="Cambria" w:cs="Arial"/>
          <w:b/>
        </w:rPr>
        <w:t>1</w:t>
      </w:r>
      <w:r w:rsidRPr="00263B13">
        <w:rPr>
          <w:rFonts w:ascii="Cambria" w:hAnsi="Cambria" w:cs="Arial"/>
          <w:b/>
        </w:rPr>
        <w:t>.</w:t>
      </w:r>
    </w:p>
    <w:p w:rsidR="00057B80" w:rsidRPr="00263B13" w:rsidRDefault="00057B80" w:rsidP="00057B80">
      <w:pPr>
        <w:rPr>
          <w:rFonts w:ascii="Cambria" w:hAnsi="Cambria" w:cs="Arial"/>
        </w:rPr>
      </w:pPr>
      <w:r w:rsidRPr="00263B13">
        <w:rPr>
          <w:rFonts w:ascii="Cambria" w:hAnsi="Cambria" w:cs="Arial"/>
        </w:rPr>
        <w:t>Izpitno gradivo pripravi strokovni aktiv</w:t>
      </w:r>
      <w:r w:rsidR="00A905EB" w:rsidRPr="00263B13">
        <w:rPr>
          <w:rFonts w:ascii="Cambria" w:hAnsi="Cambria" w:cs="Arial"/>
        </w:rPr>
        <w:t xml:space="preserve"> oziroma skupina učiteljev, ki poučujejo ITS</w:t>
      </w:r>
      <w:r w:rsidRPr="00263B13">
        <w:rPr>
          <w:rFonts w:ascii="Cambria" w:hAnsi="Cambria" w:cs="Arial"/>
        </w:rPr>
        <w:t xml:space="preserve">. Vodja strokovnega aktiva izroči izpitno gradivo ravnatelju najpozneje dan pred izpitom. Izpitno gradivo se hrani v železni blagajni. </w:t>
      </w:r>
    </w:p>
    <w:p w:rsidR="00057B80" w:rsidRPr="00263B13" w:rsidRDefault="00057B80" w:rsidP="00057B80">
      <w:pPr>
        <w:rPr>
          <w:rFonts w:ascii="Cambria" w:hAnsi="Cambria" w:cs="Arial"/>
        </w:rPr>
      </w:pPr>
    </w:p>
    <w:p w:rsidR="00057B80" w:rsidRPr="00263B13" w:rsidRDefault="00057B80" w:rsidP="00057B80">
      <w:pPr>
        <w:rPr>
          <w:rFonts w:ascii="Cambria" w:hAnsi="Cambria" w:cs="Arial"/>
          <w:b/>
        </w:rPr>
      </w:pPr>
      <w:r w:rsidRPr="00263B13">
        <w:rPr>
          <w:rFonts w:ascii="Cambria" w:hAnsi="Cambria" w:cs="Arial"/>
          <w:b/>
        </w:rPr>
        <w:t>3</w:t>
      </w:r>
      <w:r w:rsidR="000214B7" w:rsidRPr="00263B13">
        <w:rPr>
          <w:rFonts w:ascii="Cambria" w:hAnsi="Cambria" w:cs="Arial"/>
          <w:b/>
        </w:rPr>
        <w:t>2</w:t>
      </w:r>
      <w:r w:rsidRPr="00263B13">
        <w:rPr>
          <w:rFonts w:ascii="Cambria" w:hAnsi="Cambria" w:cs="Arial"/>
          <w:b/>
        </w:rPr>
        <w:t>.</w:t>
      </w:r>
    </w:p>
    <w:p w:rsidR="00057B80" w:rsidRPr="00263B13" w:rsidRDefault="00057B80" w:rsidP="00057B80">
      <w:pPr>
        <w:rPr>
          <w:rFonts w:ascii="Cambria" w:hAnsi="Cambria" w:cs="Arial"/>
        </w:rPr>
      </w:pPr>
      <w:r w:rsidRPr="00263B13">
        <w:rPr>
          <w:rFonts w:ascii="Cambria" w:hAnsi="Cambria" w:cs="Arial"/>
        </w:rPr>
        <w:t>Izpitna dokumentacija (pisni izdelek, zapisnik o izpitu) se hrani pri pomočniku ravnatelja.</w:t>
      </w:r>
    </w:p>
    <w:p w:rsidR="00896D9A" w:rsidRPr="00263B13" w:rsidRDefault="00896D9A" w:rsidP="00057B80">
      <w:pPr>
        <w:rPr>
          <w:rFonts w:ascii="Cambria" w:hAnsi="Cambria" w:cs="Arial"/>
        </w:rPr>
      </w:pPr>
    </w:p>
    <w:p w:rsidR="00896D9A" w:rsidRPr="00263B13" w:rsidRDefault="00896D9A" w:rsidP="00057B80">
      <w:pPr>
        <w:rPr>
          <w:rFonts w:ascii="Cambria" w:hAnsi="Cambria" w:cs="Arial"/>
        </w:rPr>
      </w:pPr>
    </w:p>
    <w:p w:rsidR="00896D9A" w:rsidRPr="00263B13" w:rsidRDefault="00896D9A" w:rsidP="00057B80">
      <w:pPr>
        <w:rPr>
          <w:rFonts w:ascii="Cambria" w:hAnsi="Cambria" w:cs="Arial"/>
        </w:rPr>
      </w:pPr>
      <w:r w:rsidRPr="00263B13">
        <w:rPr>
          <w:rFonts w:ascii="Cambria" w:hAnsi="Cambria" w:cs="Arial"/>
        </w:rPr>
        <w:t>Šolska pravila ocenjevanja veljajo od 1. septembra 2018.</w:t>
      </w:r>
    </w:p>
    <w:sectPr w:rsidR="00896D9A" w:rsidRPr="00263B13" w:rsidSect="00EF364A">
      <w:pgSz w:w="8391" w:h="11907" w:code="11"/>
      <w:pgMar w:top="1134" w:right="595" w:bottom="1418" w:left="992"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E5691"/>
    <w:multiLevelType w:val="hybridMultilevel"/>
    <w:tmpl w:val="90023248"/>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EB814FD"/>
    <w:multiLevelType w:val="hybridMultilevel"/>
    <w:tmpl w:val="DA3CC9C6"/>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12E4775"/>
    <w:multiLevelType w:val="hybridMultilevel"/>
    <w:tmpl w:val="FBAC7ADC"/>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F921DC"/>
    <w:multiLevelType w:val="hybridMultilevel"/>
    <w:tmpl w:val="4FF02910"/>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0D6BD4"/>
    <w:multiLevelType w:val="hybridMultilevel"/>
    <w:tmpl w:val="82EE6C62"/>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77429A"/>
    <w:multiLevelType w:val="hybridMultilevel"/>
    <w:tmpl w:val="90B890FA"/>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C9A6FC7"/>
    <w:multiLevelType w:val="hybridMultilevel"/>
    <w:tmpl w:val="058E8A4A"/>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83C4180"/>
    <w:multiLevelType w:val="hybridMultilevel"/>
    <w:tmpl w:val="B69AE1B0"/>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B077D5"/>
    <w:multiLevelType w:val="hybridMultilevel"/>
    <w:tmpl w:val="062E56AE"/>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0211688"/>
    <w:multiLevelType w:val="hybridMultilevel"/>
    <w:tmpl w:val="3276285E"/>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B7E0CE2"/>
    <w:multiLevelType w:val="hybridMultilevel"/>
    <w:tmpl w:val="BC7C6806"/>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4"/>
  </w:num>
  <w:num w:numId="5">
    <w:abstractNumId w:val="2"/>
  </w:num>
  <w:num w:numId="6">
    <w:abstractNumId w:val="9"/>
  </w:num>
  <w:num w:numId="7">
    <w:abstractNumId w:val="7"/>
  </w:num>
  <w:num w:numId="8">
    <w:abstractNumId w:val="10"/>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CE8"/>
    <w:rsid w:val="000214B7"/>
    <w:rsid w:val="00057B80"/>
    <w:rsid w:val="00071EF2"/>
    <w:rsid w:val="000C0479"/>
    <w:rsid w:val="00141496"/>
    <w:rsid w:val="00214620"/>
    <w:rsid w:val="002367CE"/>
    <w:rsid w:val="00247A76"/>
    <w:rsid w:val="00263B13"/>
    <w:rsid w:val="00433DF8"/>
    <w:rsid w:val="00670818"/>
    <w:rsid w:val="007D3F3F"/>
    <w:rsid w:val="0087397E"/>
    <w:rsid w:val="00896D9A"/>
    <w:rsid w:val="009A5F63"/>
    <w:rsid w:val="00A36EC9"/>
    <w:rsid w:val="00A905EB"/>
    <w:rsid w:val="00C82A26"/>
    <w:rsid w:val="00C942CF"/>
    <w:rsid w:val="00CA02F5"/>
    <w:rsid w:val="00DD1457"/>
    <w:rsid w:val="00EF364A"/>
    <w:rsid w:val="00F53C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20263-07A6-4494-ACB6-4A968FC7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57B8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955</Words>
  <Characters>5446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Jelena Kirbiš</dc:creator>
  <cp:keywords/>
  <dc:description/>
  <cp:lastModifiedBy>Jaka Erker</cp:lastModifiedBy>
  <cp:revision>2</cp:revision>
  <cp:lastPrinted>2021-08-31T10:48:00Z</cp:lastPrinted>
  <dcterms:created xsi:type="dcterms:W3CDTF">2022-08-27T10:45:00Z</dcterms:created>
  <dcterms:modified xsi:type="dcterms:W3CDTF">2022-08-27T10:45:00Z</dcterms:modified>
</cp:coreProperties>
</file>