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ED7DF" w14:textId="7D18DA6D" w:rsidR="00A268E0" w:rsidRDefault="00A268E0" w:rsidP="00B009FA">
      <w:bookmarkStart w:id="0" w:name="_GoBack"/>
      <w:bookmarkEnd w:id="0"/>
      <w:r w:rsidRPr="00A268E0">
        <w:rPr>
          <w:noProof/>
        </w:rPr>
        <w:drawing>
          <wp:inline distT="0" distB="0" distL="0" distR="0" wp14:anchorId="3D808AA6" wp14:editId="2432F04A">
            <wp:extent cx="5731510" cy="3223895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1CBF8" w14:textId="75EAB452" w:rsidR="00A268E0" w:rsidRDefault="00A268E0" w:rsidP="00B009FA"/>
    <w:p w14:paraId="481495B7" w14:textId="758B9078" w:rsidR="00A268E0" w:rsidRDefault="00BF55BF" w:rsidP="00BF55BF">
      <w:pPr>
        <w:jc w:val="center"/>
      </w:pPr>
      <w:r>
        <w:rPr>
          <w:noProof/>
        </w:rPr>
        <w:drawing>
          <wp:inline distT="0" distB="0" distL="0" distR="0" wp14:anchorId="06324103" wp14:editId="50F4B57A">
            <wp:extent cx="2621280" cy="1744980"/>
            <wp:effectExtent l="0" t="0" r="7620" b="7620"/>
            <wp:docPr id="4" name="Slika 4" descr="C:\Users\tatjana\AppData\Local\Microsoft\Windows\INetCache\Content.MSO\EA33B33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tjana\AppData\Local\Microsoft\Windows\INetCache\Content.MSO\EA33B332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C8A99" w14:textId="77777777" w:rsidR="00A268E0" w:rsidRPr="00B009FA" w:rsidRDefault="00A268E0" w:rsidP="00B009FA"/>
    <w:p w14:paraId="0C86CAA7" w14:textId="09A61665" w:rsidR="003A4AF7" w:rsidRDefault="00CF6719" w:rsidP="00B009FA">
      <w:pPr>
        <w:jc w:val="both"/>
        <w:rPr>
          <w:sz w:val="24"/>
          <w:szCs w:val="24"/>
        </w:rPr>
      </w:pPr>
      <w:r w:rsidRPr="00D9404F">
        <w:rPr>
          <w:sz w:val="24"/>
          <w:szCs w:val="24"/>
        </w:rPr>
        <w:t>V petek</w:t>
      </w:r>
      <w:r w:rsidR="000B3934">
        <w:rPr>
          <w:sz w:val="24"/>
          <w:szCs w:val="24"/>
        </w:rPr>
        <w:t>,</w:t>
      </w:r>
      <w:r w:rsidRPr="00D9404F">
        <w:rPr>
          <w:sz w:val="24"/>
          <w:szCs w:val="24"/>
        </w:rPr>
        <w:t xml:space="preserve"> 8.</w:t>
      </w:r>
      <w:r w:rsidR="000B3934">
        <w:rPr>
          <w:sz w:val="24"/>
          <w:szCs w:val="24"/>
        </w:rPr>
        <w:t xml:space="preserve"> </w:t>
      </w:r>
      <w:r w:rsidRPr="00D9404F">
        <w:rPr>
          <w:sz w:val="24"/>
          <w:szCs w:val="24"/>
        </w:rPr>
        <w:t>4.</w:t>
      </w:r>
      <w:r w:rsidR="000B3934">
        <w:rPr>
          <w:sz w:val="24"/>
          <w:szCs w:val="24"/>
        </w:rPr>
        <w:t xml:space="preserve"> </w:t>
      </w:r>
      <w:r w:rsidRPr="00D9404F">
        <w:rPr>
          <w:sz w:val="24"/>
          <w:szCs w:val="24"/>
        </w:rPr>
        <w:t xml:space="preserve">2022 smo se dijaki maturanti in dijaki 2. </w:t>
      </w:r>
      <w:r w:rsidR="00FB07E5" w:rsidRPr="00D9404F">
        <w:rPr>
          <w:sz w:val="24"/>
          <w:szCs w:val="24"/>
        </w:rPr>
        <w:t>l</w:t>
      </w:r>
      <w:r w:rsidRPr="00D9404F">
        <w:rPr>
          <w:sz w:val="24"/>
          <w:szCs w:val="24"/>
        </w:rPr>
        <w:t xml:space="preserve">etnikov </w:t>
      </w:r>
      <w:r w:rsidR="00FB07E5" w:rsidRPr="00D9404F">
        <w:rPr>
          <w:sz w:val="24"/>
          <w:szCs w:val="24"/>
        </w:rPr>
        <w:t xml:space="preserve">v okviru predmeta sociologija </w:t>
      </w:r>
      <w:r w:rsidRPr="00D9404F">
        <w:rPr>
          <w:sz w:val="24"/>
          <w:szCs w:val="24"/>
        </w:rPr>
        <w:t>udeležili predavanj</w:t>
      </w:r>
      <w:r w:rsidR="00082F75" w:rsidRPr="00D9404F">
        <w:rPr>
          <w:sz w:val="24"/>
          <w:szCs w:val="24"/>
        </w:rPr>
        <w:t>a</w:t>
      </w:r>
      <w:r w:rsidRPr="00D9404F">
        <w:rPr>
          <w:sz w:val="24"/>
          <w:szCs w:val="24"/>
        </w:rPr>
        <w:t xml:space="preserve"> dr. Jasne Podreka, sociologinje in predavateljice na Filozofski fakulteti v Ljubljani. Njen namen je ozaveščati vse starostne skupine o problematiki nasi</w:t>
      </w:r>
      <w:r w:rsidR="002E4B0A" w:rsidRPr="00D9404F">
        <w:rPr>
          <w:sz w:val="24"/>
          <w:szCs w:val="24"/>
        </w:rPr>
        <w:t>lja</w:t>
      </w:r>
      <w:r w:rsidRPr="00D9404F">
        <w:rPr>
          <w:sz w:val="24"/>
          <w:szCs w:val="24"/>
        </w:rPr>
        <w:t xml:space="preserve"> v </w:t>
      </w:r>
      <w:proofErr w:type="spellStart"/>
      <w:r w:rsidRPr="00D9404F">
        <w:rPr>
          <w:sz w:val="24"/>
          <w:szCs w:val="24"/>
        </w:rPr>
        <w:t>intimnopartnerskih</w:t>
      </w:r>
      <w:proofErr w:type="spellEnd"/>
      <w:r w:rsidRPr="00D9404F">
        <w:rPr>
          <w:sz w:val="24"/>
          <w:szCs w:val="24"/>
        </w:rPr>
        <w:t xml:space="preserve"> odnosih. Svoje predavanje je začela z zelo znano </w:t>
      </w:r>
      <w:r w:rsidR="002E4B0A" w:rsidRPr="00D9404F">
        <w:rPr>
          <w:sz w:val="24"/>
          <w:szCs w:val="24"/>
        </w:rPr>
        <w:t>mislijo (iz drame Za zaprtimi vrati avtorja Sartra) “pekel so ljudje okoli nas”</w:t>
      </w:r>
      <w:r w:rsidR="00001BA9" w:rsidRPr="00D9404F">
        <w:rPr>
          <w:sz w:val="24"/>
          <w:szCs w:val="24"/>
        </w:rPr>
        <w:t xml:space="preserve"> in</w:t>
      </w:r>
      <w:r w:rsidR="002E4B0A" w:rsidRPr="00D9404F">
        <w:rPr>
          <w:sz w:val="24"/>
          <w:szCs w:val="24"/>
        </w:rPr>
        <w:t xml:space="preserve"> nas že ob prvem stavku spodbudila k razmišljanju</w:t>
      </w:r>
      <w:r w:rsidR="00001BA9" w:rsidRPr="00D9404F">
        <w:rPr>
          <w:sz w:val="24"/>
          <w:szCs w:val="24"/>
        </w:rPr>
        <w:t>.</w:t>
      </w:r>
      <w:r w:rsidR="002E4B0A" w:rsidRPr="00D9404F">
        <w:rPr>
          <w:sz w:val="24"/>
          <w:szCs w:val="24"/>
        </w:rPr>
        <w:t xml:space="preserve"> Pravi, da ženske žrtve nasilja še kako dobro razumejo takšno misel. Dr. Jasna Podreka se s tematiko nasilja in s</w:t>
      </w:r>
      <w:r w:rsidR="00FB07E5" w:rsidRPr="00D9404F">
        <w:rPr>
          <w:sz w:val="24"/>
          <w:szCs w:val="24"/>
        </w:rPr>
        <w:t xml:space="preserve"> smrtjo </w:t>
      </w:r>
      <w:r w:rsidR="002E4B0A" w:rsidRPr="00D9404F">
        <w:rPr>
          <w:sz w:val="24"/>
          <w:szCs w:val="24"/>
        </w:rPr>
        <w:t>žensk zaradi nasilja ukvarja in</w:t>
      </w:r>
      <w:r w:rsidR="00FB07E5" w:rsidRPr="00D9404F">
        <w:rPr>
          <w:sz w:val="24"/>
          <w:szCs w:val="24"/>
        </w:rPr>
        <w:t xml:space="preserve"> jo</w:t>
      </w:r>
      <w:r w:rsidR="002E4B0A" w:rsidRPr="00D9404F">
        <w:rPr>
          <w:sz w:val="24"/>
          <w:szCs w:val="24"/>
        </w:rPr>
        <w:t xml:space="preserve"> raziskuje že vrsto let</w:t>
      </w:r>
      <w:r w:rsidR="00FB07E5" w:rsidRPr="00D9404F">
        <w:rPr>
          <w:sz w:val="24"/>
          <w:szCs w:val="24"/>
        </w:rPr>
        <w:t>. V</w:t>
      </w:r>
      <w:r w:rsidR="002E4B0A" w:rsidRPr="00D9404F">
        <w:rPr>
          <w:sz w:val="24"/>
          <w:szCs w:val="24"/>
        </w:rPr>
        <w:t xml:space="preserve"> </w:t>
      </w:r>
      <w:r w:rsidR="00001BA9" w:rsidRPr="00D9404F">
        <w:rPr>
          <w:sz w:val="24"/>
          <w:szCs w:val="24"/>
        </w:rPr>
        <w:t>tem času</w:t>
      </w:r>
      <w:r w:rsidR="00FB07E5" w:rsidRPr="00D9404F">
        <w:rPr>
          <w:sz w:val="24"/>
          <w:szCs w:val="24"/>
        </w:rPr>
        <w:t xml:space="preserve"> je</w:t>
      </w:r>
      <w:r w:rsidR="00001BA9" w:rsidRPr="00D9404F">
        <w:rPr>
          <w:sz w:val="24"/>
          <w:szCs w:val="24"/>
        </w:rPr>
        <w:t xml:space="preserve"> slišala </w:t>
      </w:r>
      <w:r w:rsidR="00FB07E5" w:rsidRPr="00D9404F">
        <w:rPr>
          <w:sz w:val="24"/>
          <w:szCs w:val="24"/>
        </w:rPr>
        <w:t xml:space="preserve">mnogo </w:t>
      </w:r>
      <w:r w:rsidR="00001BA9" w:rsidRPr="00D9404F">
        <w:rPr>
          <w:sz w:val="24"/>
          <w:szCs w:val="24"/>
        </w:rPr>
        <w:t>pretresljivih zgodb, ki jih je delila z nami. Raziskave kažejo, da je vsaka druga Slovenka vsaj enkrat v življenju doživela vsaj eno od oblik nasilja, največkrat psihi</w:t>
      </w:r>
      <w:r w:rsidR="00FB07E5" w:rsidRPr="00D9404F">
        <w:rPr>
          <w:sz w:val="24"/>
          <w:szCs w:val="24"/>
        </w:rPr>
        <w:t>č</w:t>
      </w:r>
      <w:r w:rsidR="00001BA9" w:rsidRPr="00D9404F">
        <w:rPr>
          <w:sz w:val="24"/>
          <w:szCs w:val="24"/>
        </w:rPr>
        <w:t>no in telesno. Na tem mestu se moramo ljudje vprašati, ali res vemo</w:t>
      </w:r>
      <w:r w:rsidR="00082F75" w:rsidRPr="00D9404F">
        <w:rPr>
          <w:sz w:val="24"/>
          <w:szCs w:val="24"/>
        </w:rPr>
        <w:t>,</w:t>
      </w:r>
      <w:r w:rsidR="00001BA9" w:rsidRPr="00D9404F">
        <w:rPr>
          <w:sz w:val="24"/>
          <w:szCs w:val="24"/>
        </w:rPr>
        <w:t xml:space="preserve"> kaj je ljubezen, kje se konča kon</w:t>
      </w:r>
      <w:r w:rsidR="00D9404F">
        <w:rPr>
          <w:sz w:val="24"/>
          <w:szCs w:val="24"/>
        </w:rPr>
        <w:t>flik</w:t>
      </w:r>
      <w:r w:rsidR="00001BA9" w:rsidRPr="00D9404F">
        <w:rPr>
          <w:sz w:val="24"/>
          <w:szCs w:val="24"/>
        </w:rPr>
        <w:t xml:space="preserve">t in začne nasilje. Nasilje težko definiramo, lahko pa poskušamo prepoznavati določene ključne elemente, ki nam pomagajo prepoznavati situacije v odnosih, ki so neustrezne, ki gredo onkraj običajnih, zdravih konfliktov in kompromisov. Dve največji napaki, ki se pojavljata </w:t>
      </w:r>
      <w:r w:rsidR="00C54B54" w:rsidRPr="00D9404F">
        <w:rPr>
          <w:sz w:val="24"/>
          <w:szCs w:val="24"/>
        </w:rPr>
        <w:t>ob tem</w:t>
      </w:r>
      <w:r w:rsidR="00082F75" w:rsidRPr="00D9404F">
        <w:rPr>
          <w:sz w:val="24"/>
          <w:szCs w:val="24"/>
        </w:rPr>
        <w:t>,</w:t>
      </w:r>
      <w:r w:rsidR="00C54B54" w:rsidRPr="00D9404F">
        <w:rPr>
          <w:sz w:val="24"/>
          <w:szCs w:val="24"/>
        </w:rPr>
        <w:t xml:space="preserve"> ko si človek razlaga besedo nasilje</w:t>
      </w:r>
      <w:r w:rsidR="00082F75" w:rsidRPr="00D9404F">
        <w:rPr>
          <w:sz w:val="24"/>
          <w:szCs w:val="24"/>
        </w:rPr>
        <w:t>,</w:t>
      </w:r>
      <w:r w:rsidR="00C54B54" w:rsidRPr="00D9404F">
        <w:rPr>
          <w:sz w:val="24"/>
          <w:szCs w:val="24"/>
        </w:rPr>
        <w:t xml:space="preserve"> je to, da nasilje enači izključno s fizičnimi poškodbami (vidne poškodbe na telesu) in enač</w:t>
      </w:r>
      <w:r w:rsidR="00FB07E5" w:rsidRPr="00D9404F">
        <w:rPr>
          <w:sz w:val="24"/>
          <w:szCs w:val="24"/>
        </w:rPr>
        <w:t>i</w:t>
      </w:r>
      <w:r w:rsidR="00C54B54" w:rsidRPr="00D9404F">
        <w:rPr>
          <w:sz w:val="24"/>
          <w:szCs w:val="24"/>
        </w:rPr>
        <w:t xml:space="preserve"> nasilj</w:t>
      </w:r>
      <w:r w:rsidR="00FB07E5" w:rsidRPr="00D9404F">
        <w:rPr>
          <w:sz w:val="24"/>
          <w:szCs w:val="24"/>
        </w:rPr>
        <w:t>e</w:t>
      </w:r>
      <w:r w:rsidR="00C54B54" w:rsidRPr="00D9404F">
        <w:rPr>
          <w:sz w:val="24"/>
          <w:szCs w:val="24"/>
        </w:rPr>
        <w:t xml:space="preserve"> ter konfliktnost. Dr</w:t>
      </w:r>
      <w:r w:rsidR="00082F75" w:rsidRPr="00D9404F">
        <w:rPr>
          <w:sz w:val="24"/>
          <w:szCs w:val="24"/>
        </w:rPr>
        <w:t>.</w:t>
      </w:r>
      <w:r w:rsidR="00C54B54" w:rsidRPr="00D9404F">
        <w:rPr>
          <w:sz w:val="24"/>
          <w:szCs w:val="24"/>
        </w:rPr>
        <w:t xml:space="preserve"> Podreka </w:t>
      </w:r>
      <w:r w:rsidR="00C54B54" w:rsidRPr="00D9404F">
        <w:rPr>
          <w:sz w:val="24"/>
          <w:szCs w:val="24"/>
        </w:rPr>
        <w:lastRenderedPageBreak/>
        <w:t>pravi, da je tu pomembno  jasno določi</w:t>
      </w:r>
      <w:r w:rsidR="00187A65" w:rsidRPr="00D9404F">
        <w:rPr>
          <w:sz w:val="24"/>
          <w:szCs w:val="24"/>
        </w:rPr>
        <w:t>ti</w:t>
      </w:r>
      <w:r w:rsidR="00C54B54" w:rsidRPr="00D9404F">
        <w:rPr>
          <w:sz w:val="24"/>
          <w:szCs w:val="24"/>
        </w:rPr>
        <w:t xml:space="preserve"> mejo med konfliktom in nasiljem. Konflikti so namreč nekaj povsem običajnega in v njih se znajde pravzaprav vsakdo</w:t>
      </w:r>
      <w:r w:rsidR="00187A65" w:rsidRPr="00D9404F">
        <w:rPr>
          <w:sz w:val="24"/>
          <w:szCs w:val="24"/>
        </w:rPr>
        <w:t xml:space="preserve"> v vsakodnevnih situacijah</w:t>
      </w:r>
      <w:r w:rsidR="00C54B54" w:rsidRPr="00D9404F">
        <w:rPr>
          <w:sz w:val="24"/>
          <w:szCs w:val="24"/>
        </w:rPr>
        <w:t>. Pomeni spor, v katerem se pokaže različnost mnenj in stališč. Potrebno je, da konflikte rešujemo strpno in z mirnim  pogovoro</w:t>
      </w:r>
      <w:r w:rsidR="00187A65" w:rsidRPr="00D9404F">
        <w:rPr>
          <w:sz w:val="24"/>
          <w:szCs w:val="24"/>
        </w:rPr>
        <w:t>m</w:t>
      </w:r>
      <w:r w:rsidR="00C54B54" w:rsidRPr="00D9404F">
        <w:rPr>
          <w:sz w:val="24"/>
          <w:szCs w:val="24"/>
        </w:rPr>
        <w:t xml:space="preserve"> brez uporabe nasilja</w:t>
      </w:r>
      <w:r w:rsidR="00B6598D" w:rsidRPr="00D9404F">
        <w:rPr>
          <w:sz w:val="24"/>
          <w:szCs w:val="24"/>
        </w:rPr>
        <w:t xml:space="preserve">, </w:t>
      </w:r>
      <w:r w:rsidR="00082F75" w:rsidRPr="00D9404F">
        <w:rPr>
          <w:sz w:val="24"/>
          <w:szCs w:val="24"/>
        </w:rPr>
        <w:t>za cilj</w:t>
      </w:r>
      <w:r w:rsidR="00B6598D" w:rsidRPr="00D9404F">
        <w:rPr>
          <w:sz w:val="24"/>
          <w:szCs w:val="24"/>
        </w:rPr>
        <w:t xml:space="preserve"> pa </w:t>
      </w:r>
      <w:r w:rsidR="00082F75" w:rsidRPr="00D9404F">
        <w:rPr>
          <w:sz w:val="24"/>
          <w:szCs w:val="24"/>
        </w:rPr>
        <w:t>iskati</w:t>
      </w:r>
      <w:r w:rsidR="00B6598D" w:rsidRPr="00D9404F">
        <w:rPr>
          <w:sz w:val="24"/>
          <w:szCs w:val="24"/>
        </w:rPr>
        <w:t xml:space="preserve"> srednjo pot oz</w:t>
      </w:r>
      <w:r w:rsidR="003A4AF7" w:rsidRPr="00D9404F">
        <w:rPr>
          <w:sz w:val="24"/>
          <w:szCs w:val="24"/>
        </w:rPr>
        <w:t>ir</w:t>
      </w:r>
      <w:r w:rsidR="00B6598D" w:rsidRPr="00D9404F">
        <w:rPr>
          <w:sz w:val="24"/>
          <w:szCs w:val="24"/>
        </w:rPr>
        <w:t>oma dogov</w:t>
      </w:r>
      <w:r w:rsidR="003A4AF7" w:rsidRPr="00D9404F">
        <w:rPr>
          <w:sz w:val="24"/>
          <w:szCs w:val="24"/>
        </w:rPr>
        <w:t>o</w:t>
      </w:r>
      <w:r w:rsidR="00B6598D" w:rsidRPr="00D9404F">
        <w:rPr>
          <w:sz w:val="24"/>
          <w:szCs w:val="24"/>
        </w:rPr>
        <w:t>r,</w:t>
      </w:r>
      <w:r w:rsidR="00082F75" w:rsidRPr="00D9404F">
        <w:rPr>
          <w:sz w:val="24"/>
          <w:szCs w:val="24"/>
        </w:rPr>
        <w:t xml:space="preserve"> </w:t>
      </w:r>
      <w:r w:rsidR="00B6598D" w:rsidRPr="00D9404F">
        <w:rPr>
          <w:sz w:val="24"/>
          <w:szCs w:val="24"/>
        </w:rPr>
        <w:t>ki je uresnič</w:t>
      </w:r>
      <w:r w:rsidR="003A4AF7" w:rsidRPr="00D9404F">
        <w:rPr>
          <w:sz w:val="24"/>
          <w:szCs w:val="24"/>
        </w:rPr>
        <w:t>l</w:t>
      </w:r>
      <w:r w:rsidR="00B6598D" w:rsidRPr="00D9404F">
        <w:rPr>
          <w:sz w:val="24"/>
          <w:szCs w:val="24"/>
        </w:rPr>
        <w:t>jiv in sprejemljiv za obe oseb</w:t>
      </w:r>
      <w:r w:rsidR="00082F75" w:rsidRPr="00D9404F">
        <w:rPr>
          <w:sz w:val="24"/>
          <w:szCs w:val="24"/>
        </w:rPr>
        <w:t>i</w:t>
      </w:r>
      <w:r w:rsidR="00C54B54" w:rsidRPr="00D9404F">
        <w:rPr>
          <w:sz w:val="24"/>
          <w:szCs w:val="24"/>
        </w:rPr>
        <w:t>. Vsak</w:t>
      </w:r>
      <w:r w:rsidR="00D9404F">
        <w:rPr>
          <w:sz w:val="24"/>
          <w:szCs w:val="24"/>
        </w:rPr>
        <w:t>o</w:t>
      </w:r>
      <w:r w:rsidR="00C54B54" w:rsidRPr="00D9404F">
        <w:rPr>
          <w:sz w:val="24"/>
          <w:szCs w:val="24"/>
        </w:rPr>
        <w:t xml:space="preserve"> zmerjanje, poniževanje in fizično znašanje človeka nad drugo osebo pomeni, da  ta oseba izvaja nasilje.</w:t>
      </w:r>
      <w:r w:rsidR="00B6598D" w:rsidRPr="00D9404F">
        <w:rPr>
          <w:sz w:val="24"/>
          <w:szCs w:val="24"/>
        </w:rPr>
        <w:t xml:space="preserve"> Nekdo, ki nekomu odteguje osnovne pravice do osebne svobode, samostojnega razpolaganja z lastnimi finančnimi sredstvi, svobodne in želene spolnosti ter </w:t>
      </w:r>
      <w:r w:rsidR="003A4AF7" w:rsidRPr="00D9404F">
        <w:rPr>
          <w:sz w:val="24"/>
          <w:szCs w:val="24"/>
        </w:rPr>
        <w:t>ga izolira od prijateljev, sodelavcev in drugih virov podpore, izvaja nasilje. Tematika nasilja je mo</w:t>
      </w:r>
      <w:r w:rsidR="00082F75" w:rsidRPr="00D9404F">
        <w:rPr>
          <w:sz w:val="24"/>
          <w:szCs w:val="24"/>
        </w:rPr>
        <w:t>rda</w:t>
      </w:r>
      <w:r w:rsidR="003A4AF7" w:rsidRPr="00D9404F">
        <w:rPr>
          <w:sz w:val="24"/>
          <w:szCs w:val="24"/>
        </w:rPr>
        <w:t xml:space="preserve"> vsem znana</w:t>
      </w:r>
      <w:r w:rsidR="00187A65" w:rsidRPr="00D9404F">
        <w:rPr>
          <w:sz w:val="24"/>
          <w:szCs w:val="24"/>
        </w:rPr>
        <w:t xml:space="preserve">, </w:t>
      </w:r>
      <w:r w:rsidR="003A4AF7" w:rsidRPr="00D9404F">
        <w:rPr>
          <w:sz w:val="24"/>
          <w:szCs w:val="24"/>
        </w:rPr>
        <w:t>vendar še zmeraj ostaja tabu tema, zato je pomembno, da se o takih temah pogovarjamo tudi v šoli. Da lahko že kot mladi vemo</w:t>
      </w:r>
      <w:r w:rsidR="00082F75" w:rsidRPr="00D9404F">
        <w:rPr>
          <w:sz w:val="24"/>
          <w:szCs w:val="24"/>
        </w:rPr>
        <w:t>,</w:t>
      </w:r>
      <w:r w:rsidR="003A4AF7" w:rsidRPr="00D9404F">
        <w:rPr>
          <w:sz w:val="24"/>
          <w:szCs w:val="24"/>
        </w:rPr>
        <w:t xml:space="preserve"> kaj je prav in kaj je narobe,</w:t>
      </w:r>
      <w:r w:rsidR="00543F65" w:rsidRPr="00D9404F">
        <w:rPr>
          <w:sz w:val="24"/>
          <w:szCs w:val="24"/>
        </w:rPr>
        <w:t xml:space="preserve"> vedeti moramo, </w:t>
      </w:r>
      <w:r w:rsidR="003A4AF7" w:rsidRPr="00D9404F">
        <w:rPr>
          <w:sz w:val="24"/>
          <w:szCs w:val="24"/>
        </w:rPr>
        <w:t>da ljubezen pomeni spoštovati in ne posedovati, da se zdrav odnos gradi na upoštevanju mej in interesov drug drugega</w:t>
      </w:r>
      <w:r w:rsidR="008F0472" w:rsidRPr="00D9404F">
        <w:rPr>
          <w:sz w:val="24"/>
          <w:szCs w:val="24"/>
        </w:rPr>
        <w:t xml:space="preserve"> in da se v odnosu sklepajo kompromisi. Pomembno je, da se pred težavami ne skrivamo in da se naučimo prepoznavati znake</w:t>
      </w:r>
      <w:r w:rsidR="00187A65" w:rsidRPr="00D9404F">
        <w:rPr>
          <w:sz w:val="24"/>
          <w:szCs w:val="24"/>
        </w:rPr>
        <w:t>,</w:t>
      </w:r>
      <w:r w:rsidR="008F0472" w:rsidRPr="00D9404F">
        <w:rPr>
          <w:sz w:val="24"/>
          <w:szCs w:val="24"/>
        </w:rPr>
        <w:t xml:space="preserve"> ki kažejo na nasilni odnos</w:t>
      </w:r>
      <w:r w:rsidR="00082F75" w:rsidRPr="00D9404F">
        <w:rPr>
          <w:sz w:val="24"/>
          <w:szCs w:val="24"/>
        </w:rPr>
        <w:t>, predvsem pa drug drugega spoštovati in se sprejemati. K</w:t>
      </w:r>
      <w:r w:rsidR="008F0472" w:rsidRPr="00D9404F">
        <w:rPr>
          <w:sz w:val="24"/>
          <w:szCs w:val="24"/>
        </w:rPr>
        <w:t xml:space="preserve">ot je Peter Mlakar zapisal: “Ljubezen je med drugim omogočanje bivanja, da ni prežeto s trpljenjem, </w:t>
      </w:r>
      <w:r w:rsidR="00543F65" w:rsidRPr="00D9404F">
        <w:rPr>
          <w:sz w:val="24"/>
          <w:szCs w:val="24"/>
        </w:rPr>
        <w:t>s</w:t>
      </w:r>
      <w:r w:rsidR="008F0472" w:rsidRPr="00D9404F">
        <w:rPr>
          <w:sz w:val="24"/>
          <w:szCs w:val="24"/>
        </w:rPr>
        <w:t>aj nismo na svetu, da se stalno mučimo ali da nas mučijo drugi</w:t>
      </w:r>
      <w:r w:rsidR="00543F65" w:rsidRPr="00D9404F">
        <w:rPr>
          <w:sz w:val="24"/>
          <w:szCs w:val="24"/>
        </w:rPr>
        <w:t>”.</w:t>
      </w:r>
    </w:p>
    <w:p w14:paraId="43B5DEE2" w14:textId="333454CD" w:rsidR="00EF2E22" w:rsidRDefault="00EF2E22" w:rsidP="00B009FA">
      <w:pPr>
        <w:jc w:val="both"/>
        <w:rPr>
          <w:sz w:val="24"/>
          <w:szCs w:val="24"/>
        </w:rPr>
      </w:pPr>
    </w:p>
    <w:p w14:paraId="79A607FF" w14:textId="01291E6F" w:rsidR="00EF2E22" w:rsidRDefault="00EF2E22" w:rsidP="00B009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Predavanje dr. Jasne Podreka  na to temo si lahko ogledati tudi na </w:t>
      </w:r>
      <w:proofErr w:type="spellStart"/>
      <w:r>
        <w:rPr>
          <w:sz w:val="24"/>
          <w:szCs w:val="24"/>
        </w:rPr>
        <w:t>TEDxKrško</w:t>
      </w:r>
      <w:proofErr w:type="spellEnd"/>
      <w:r>
        <w:rPr>
          <w:sz w:val="24"/>
          <w:szCs w:val="24"/>
        </w:rPr>
        <w:t>:</w:t>
      </w:r>
    </w:p>
    <w:p w14:paraId="218129AB" w14:textId="370852DF" w:rsidR="00EF2E22" w:rsidRDefault="004A7F85" w:rsidP="00B009FA">
      <w:pPr>
        <w:jc w:val="both"/>
        <w:rPr>
          <w:sz w:val="24"/>
          <w:szCs w:val="24"/>
        </w:rPr>
      </w:pPr>
      <w:hyperlink r:id="rId8" w:history="1">
        <w:r w:rsidR="00EF2E22">
          <w:rPr>
            <w:rStyle w:val="Hiperpovezava"/>
          </w:rPr>
          <w:t xml:space="preserve">O odnosih - ljubezni, konfliktih in nasilju | Jasna Podreka | </w:t>
        </w:r>
        <w:proofErr w:type="spellStart"/>
        <w:r w:rsidR="00EF2E22">
          <w:rPr>
            <w:rStyle w:val="Hiperpovezava"/>
          </w:rPr>
          <w:t>TEDxKrško</w:t>
        </w:r>
        <w:proofErr w:type="spellEnd"/>
        <w:r w:rsidR="00EF2E22">
          <w:rPr>
            <w:rStyle w:val="Hiperpovezava"/>
          </w:rPr>
          <w:t xml:space="preserve"> - YouTube</w:t>
        </w:r>
      </w:hyperlink>
    </w:p>
    <w:p w14:paraId="37403336" w14:textId="77777777" w:rsidR="00EF2E22" w:rsidRPr="00D9404F" w:rsidRDefault="00EF2E22" w:rsidP="00B009FA">
      <w:pPr>
        <w:jc w:val="both"/>
        <w:rPr>
          <w:sz w:val="24"/>
          <w:szCs w:val="24"/>
        </w:rPr>
      </w:pPr>
    </w:p>
    <w:p w14:paraId="12B2A40B" w14:textId="43CE842B" w:rsidR="00A268E0" w:rsidRDefault="00A268E0" w:rsidP="00BF55BF">
      <w:pPr>
        <w:jc w:val="center"/>
        <w:rPr>
          <w:sz w:val="24"/>
          <w:szCs w:val="24"/>
        </w:rPr>
      </w:pPr>
      <w:r w:rsidRPr="00A268E0">
        <w:rPr>
          <w:noProof/>
          <w:sz w:val="24"/>
          <w:szCs w:val="24"/>
        </w:rPr>
        <w:drawing>
          <wp:inline distT="0" distB="0" distL="0" distR="0" wp14:anchorId="51023471" wp14:editId="79F7478D">
            <wp:extent cx="5158740" cy="3436620"/>
            <wp:effectExtent l="0" t="0" r="381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21604" cy="3478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3ED98" w14:textId="460E9BA3" w:rsidR="00A268E0" w:rsidRDefault="00A268E0" w:rsidP="00B009FA">
      <w:pPr>
        <w:jc w:val="both"/>
        <w:rPr>
          <w:sz w:val="24"/>
          <w:szCs w:val="24"/>
        </w:rPr>
      </w:pPr>
    </w:p>
    <w:p w14:paraId="397597A1" w14:textId="58AA44E5" w:rsidR="00A268E0" w:rsidRDefault="00A268E0" w:rsidP="00B009FA">
      <w:pPr>
        <w:jc w:val="both"/>
        <w:rPr>
          <w:sz w:val="24"/>
          <w:szCs w:val="24"/>
        </w:rPr>
      </w:pPr>
    </w:p>
    <w:p w14:paraId="0FBA2E1D" w14:textId="3557ECF2" w:rsidR="00543F65" w:rsidRPr="00D9404F" w:rsidRDefault="00A268E0" w:rsidP="00B009FA">
      <w:pPr>
        <w:jc w:val="both"/>
        <w:rPr>
          <w:sz w:val="24"/>
          <w:szCs w:val="24"/>
        </w:rPr>
      </w:pPr>
      <w:r>
        <w:rPr>
          <w:sz w:val="24"/>
          <w:szCs w:val="24"/>
        </w:rPr>
        <w:t>Zapisala</w:t>
      </w:r>
      <w:r w:rsidR="000B3934">
        <w:rPr>
          <w:sz w:val="24"/>
          <w:szCs w:val="24"/>
        </w:rPr>
        <w:t xml:space="preserve">: </w:t>
      </w:r>
      <w:r w:rsidR="00543F65" w:rsidRPr="00D9404F">
        <w:rPr>
          <w:sz w:val="24"/>
          <w:szCs w:val="24"/>
        </w:rPr>
        <w:t xml:space="preserve">Anastazija Tomšič, </w:t>
      </w:r>
      <w:r w:rsidR="00362758">
        <w:rPr>
          <w:sz w:val="24"/>
          <w:szCs w:val="24"/>
        </w:rPr>
        <w:t xml:space="preserve">dijakinja </w:t>
      </w:r>
      <w:r w:rsidR="00543F65" w:rsidRPr="00D9404F">
        <w:rPr>
          <w:sz w:val="24"/>
          <w:szCs w:val="24"/>
        </w:rPr>
        <w:t>4.</w:t>
      </w:r>
      <w:r w:rsidR="00362758">
        <w:rPr>
          <w:sz w:val="24"/>
          <w:szCs w:val="24"/>
        </w:rPr>
        <w:t xml:space="preserve"> F razreda</w:t>
      </w:r>
    </w:p>
    <w:sectPr w:rsidR="00543F65" w:rsidRPr="00D9404F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A6DCB" w14:textId="77777777" w:rsidR="004A7F85" w:rsidRDefault="004A7F85" w:rsidP="004A7F85">
      <w:pPr>
        <w:spacing w:after="0" w:line="240" w:lineRule="auto"/>
      </w:pPr>
      <w:r>
        <w:separator/>
      </w:r>
    </w:p>
  </w:endnote>
  <w:endnote w:type="continuationSeparator" w:id="0">
    <w:p w14:paraId="00D6173A" w14:textId="77777777" w:rsidR="004A7F85" w:rsidRDefault="004A7F85" w:rsidP="004A7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7873102"/>
      <w:docPartObj>
        <w:docPartGallery w:val="Page Numbers (Bottom of Page)"/>
        <w:docPartUnique/>
      </w:docPartObj>
    </w:sdtPr>
    <w:sdtContent>
      <w:p w14:paraId="19EF6978" w14:textId="7A42AA76" w:rsidR="004A7F85" w:rsidRDefault="004A7F85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6BB9B6" w14:textId="77777777" w:rsidR="004A7F85" w:rsidRDefault="004A7F8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81287" w14:textId="77777777" w:rsidR="004A7F85" w:rsidRDefault="004A7F85" w:rsidP="004A7F85">
      <w:pPr>
        <w:spacing w:after="0" w:line="240" w:lineRule="auto"/>
      </w:pPr>
      <w:r>
        <w:separator/>
      </w:r>
    </w:p>
  </w:footnote>
  <w:footnote w:type="continuationSeparator" w:id="0">
    <w:p w14:paraId="13D6D0F7" w14:textId="77777777" w:rsidR="004A7F85" w:rsidRDefault="004A7F85" w:rsidP="004A7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108"/>
    <w:rsid w:val="00001BA9"/>
    <w:rsid w:val="00082F75"/>
    <w:rsid w:val="000B3934"/>
    <w:rsid w:val="00125547"/>
    <w:rsid w:val="00187A65"/>
    <w:rsid w:val="00251108"/>
    <w:rsid w:val="002E4B0A"/>
    <w:rsid w:val="00362758"/>
    <w:rsid w:val="003A4AF7"/>
    <w:rsid w:val="004A7F85"/>
    <w:rsid w:val="00543F65"/>
    <w:rsid w:val="007D0E08"/>
    <w:rsid w:val="008F0472"/>
    <w:rsid w:val="00A268E0"/>
    <w:rsid w:val="00B009FA"/>
    <w:rsid w:val="00B6598D"/>
    <w:rsid w:val="00BF55BF"/>
    <w:rsid w:val="00C54B54"/>
    <w:rsid w:val="00C966B3"/>
    <w:rsid w:val="00CF6719"/>
    <w:rsid w:val="00D9404F"/>
    <w:rsid w:val="00E658CF"/>
    <w:rsid w:val="00EF2E22"/>
    <w:rsid w:val="00FB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B0FE"/>
  <w15:chartTrackingRefBased/>
  <w15:docId w15:val="{56973AF1-1161-4507-B733-E15E58A8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2511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51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povezava">
    <w:name w:val="Hyperlink"/>
    <w:basedOn w:val="Privzetapisavaodstavka"/>
    <w:uiPriority w:val="99"/>
    <w:semiHidden/>
    <w:unhideWhenUsed/>
    <w:rsid w:val="00EF2E22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4A7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A7F85"/>
  </w:style>
  <w:style w:type="paragraph" w:styleId="Noga">
    <w:name w:val="footer"/>
    <w:basedOn w:val="Navaden"/>
    <w:link w:val="NogaZnak"/>
    <w:uiPriority w:val="99"/>
    <w:unhideWhenUsed/>
    <w:rsid w:val="004A7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A7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cL_1tuJkj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IZAK GAYEN</dc:creator>
  <cp:keywords/>
  <dc:description/>
  <cp:lastModifiedBy>Tatjana Brank</cp:lastModifiedBy>
  <cp:revision>3</cp:revision>
  <dcterms:created xsi:type="dcterms:W3CDTF">2022-04-25T20:17:00Z</dcterms:created>
  <dcterms:modified xsi:type="dcterms:W3CDTF">2022-04-25T20:28:00Z</dcterms:modified>
</cp:coreProperties>
</file>