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562" w:rsidRPr="00265A76" w:rsidRDefault="00005562" w:rsidP="00D37E6D">
      <w:pPr>
        <w:ind w:left="-142"/>
        <w:rPr>
          <w:b/>
          <w:sz w:val="26"/>
          <w:szCs w:val="26"/>
        </w:rPr>
      </w:pPr>
      <w:bookmarkStart w:id="0" w:name="_GoBack"/>
      <w:bookmarkEnd w:id="0"/>
      <w:r w:rsidRPr="00265A76">
        <w:rPr>
          <w:b/>
          <w:sz w:val="26"/>
          <w:szCs w:val="26"/>
        </w:rPr>
        <w:t>Zapisnik 1. redne seje sveta staršev z dne 09.10.2019</w:t>
      </w:r>
      <w:r w:rsidR="00D37E6D" w:rsidRPr="00265A76">
        <w:rPr>
          <w:b/>
          <w:sz w:val="26"/>
          <w:szCs w:val="26"/>
        </w:rPr>
        <w:t xml:space="preserve"> ob 17.00 uri - učilnica</w:t>
      </w:r>
      <w:r w:rsidRPr="00265A76">
        <w:rPr>
          <w:b/>
          <w:sz w:val="26"/>
          <w:szCs w:val="26"/>
        </w:rPr>
        <w:t xml:space="preserve"> zgodovine</w:t>
      </w:r>
    </w:p>
    <w:p w:rsidR="00005562" w:rsidRPr="00265A76" w:rsidRDefault="00005562" w:rsidP="00005562">
      <w:r w:rsidRPr="00265A76">
        <w:t>Prisotni: po listi prisotnosti, ki je arhiviran v spisu</w:t>
      </w:r>
    </w:p>
    <w:p w:rsidR="00005562" w:rsidRPr="00265A76" w:rsidRDefault="00005562" w:rsidP="00005562">
      <w:pPr>
        <w:rPr>
          <w:i/>
        </w:rPr>
      </w:pPr>
      <w:r w:rsidRPr="00265A76">
        <w:rPr>
          <w:i/>
        </w:rPr>
        <w:t>Dnevni red seje:</w:t>
      </w:r>
    </w:p>
    <w:p w:rsidR="00005562" w:rsidRPr="00265A76" w:rsidRDefault="00005562" w:rsidP="00005562">
      <w:pPr>
        <w:pStyle w:val="Odstavekseznama"/>
        <w:numPr>
          <w:ilvl w:val="0"/>
          <w:numId w:val="1"/>
        </w:numPr>
        <w:rPr>
          <w:i/>
        </w:rPr>
      </w:pPr>
      <w:r w:rsidRPr="00265A76">
        <w:rPr>
          <w:i/>
        </w:rPr>
        <w:t>Poročilo o realizaciji LDN za šolsko leto 2018/2019</w:t>
      </w:r>
    </w:p>
    <w:p w:rsidR="00005562" w:rsidRPr="00265A76" w:rsidRDefault="00005562" w:rsidP="00005562">
      <w:pPr>
        <w:pStyle w:val="Odstavekseznama"/>
        <w:numPr>
          <w:ilvl w:val="0"/>
          <w:numId w:val="1"/>
        </w:numPr>
        <w:rPr>
          <w:i/>
        </w:rPr>
      </w:pPr>
      <w:r w:rsidRPr="00265A76">
        <w:rPr>
          <w:i/>
        </w:rPr>
        <w:t>Letni delovni načrt za leto 2019/2020</w:t>
      </w:r>
    </w:p>
    <w:p w:rsidR="00005562" w:rsidRPr="00265A76" w:rsidRDefault="00005562" w:rsidP="00005562">
      <w:pPr>
        <w:pStyle w:val="Odstavekseznama"/>
        <w:numPr>
          <w:ilvl w:val="0"/>
          <w:numId w:val="1"/>
        </w:numPr>
        <w:rPr>
          <w:i/>
        </w:rPr>
      </w:pPr>
      <w:r w:rsidRPr="00265A76">
        <w:rPr>
          <w:i/>
        </w:rPr>
        <w:t xml:space="preserve">Predstavitev sprememb Šolskih pravil </w:t>
      </w:r>
    </w:p>
    <w:p w:rsidR="00005562" w:rsidRPr="00265A76" w:rsidRDefault="00005562" w:rsidP="00005562">
      <w:pPr>
        <w:pStyle w:val="Odstavekseznama"/>
        <w:numPr>
          <w:ilvl w:val="0"/>
          <w:numId w:val="1"/>
        </w:numPr>
        <w:rPr>
          <w:i/>
        </w:rPr>
      </w:pPr>
      <w:r w:rsidRPr="00265A76">
        <w:rPr>
          <w:i/>
        </w:rPr>
        <w:t>Klima na šoli (rezultati ankete)</w:t>
      </w:r>
    </w:p>
    <w:p w:rsidR="00005562" w:rsidRPr="00265A76" w:rsidRDefault="00005562" w:rsidP="00005562">
      <w:pPr>
        <w:pStyle w:val="Odstavekseznama"/>
        <w:numPr>
          <w:ilvl w:val="0"/>
          <w:numId w:val="1"/>
        </w:numPr>
        <w:rPr>
          <w:i/>
        </w:rPr>
      </w:pPr>
      <w:r w:rsidRPr="00265A76">
        <w:rPr>
          <w:i/>
        </w:rPr>
        <w:t>Razno</w:t>
      </w:r>
    </w:p>
    <w:p w:rsidR="00005562" w:rsidRPr="00265A76" w:rsidRDefault="00005562" w:rsidP="006F102C">
      <w:pPr>
        <w:jc w:val="both"/>
      </w:pPr>
      <w:r w:rsidRPr="00265A76">
        <w:t xml:space="preserve">Po ugotovitvi sklepčnosti je bil soglasno sprejet sklep </w:t>
      </w:r>
      <w:r w:rsidR="006F102C" w:rsidRPr="00265A76">
        <w:t>o predlaganem dnevnem</w:t>
      </w:r>
      <w:r w:rsidRPr="00265A76">
        <w:t xml:space="preserve"> red</w:t>
      </w:r>
      <w:r w:rsidR="006F102C" w:rsidRPr="00265A76">
        <w:t>u</w:t>
      </w:r>
      <w:r w:rsidRPr="00265A76">
        <w:t xml:space="preserve"> seje. Po pozdravnem nagovoru predsednice Sveta staršev ga. Tina Roš je sledilo poročilo ravnatelja mag. Jake E</w:t>
      </w:r>
      <w:r w:rsidR="0035509B" w:rsidRPr="00265A76">
        <w:t xml:space="preserve">rkerja. </w:t>
      </w:r>
    </w:p>
    <w:p w:rsidR="006F102C" w:rsidRPr="00265A76" w:rsidRDefault="006F102C" w:rsidP="006F102C">
      <w:pPr>
        <w:ind w:left="360"/>
        <w:rPr>
          <w:i/>
          <w:sz w:val="28"/>
          <w:szCs w:val="28"/>
        </w:rPr>
      </w:pPr>
      <w:r w:rsidRPr="00265A76">
        <w:rPr>
          <w:i/>
          <w:sz w:val="28"/>
          <w:szCs w:val="28"/>
        </w:rPr>
        <w:t>Poročilo o realizaciji LDN za šolsko leto 2018/2019</w:t>
      </w:r>
    </w:p>
    <w:p w:rsidR="00005562" w:rsidRPr="00265A76" w:rsidRDefault="00005562" w:rsidP="00005562">
      <w:r w:rsidRPr="00265A76">
        <w:t>Prioritete šole v šolskem letu 2018/2019:</w:t>
      </w:r>
    </w:p>
    <w:p w:rsidR="00005562" w:rsidRPr="00265A76" w:rsidRDefault="00005562" w:rsidP="00005562">
      <w:pPr>
        <w:pStyle w:val="Odstavekseznama"/>
        <w:numPr>
          <w:ilvl w:val="0"/>
          <w:numId w:val="3"/>
        </w:numPr>
      </w:pPr>
      <w:r w:rsidRPr="00265A76">
        <w:t>Tematske konference</w:t>
      </w:r>
    </w:p>
    <w:p w:rsidR="00005562" w:rsidRPr="00265A76" w:rsidRDefault="00005562" w:rsidP="00005562">
      <w:pPr>
        <w:pStyle w:val="Odstavekseznama"/>
        <w:numPr>
          <w:ilvl w:val="0"/>
          <w:numId w:val="3"/>
        </w:numPr>
      </w:pPr>
      <w:r w:rsidRPr="00265A76">
        <w:t>Klima na šoli</w:t>
      </w:r>
    </w:p>
    <w:p w:rsidR="00005562" w:rsidRPr="00265A76" w:rsidRDefault="00005562" w:rsidP="00005562">
      <w:pPr>
        <w:pStyle w:val="Odstavekseznama"/>
        <w:numPr>
          <w:ilvl w:val="0"/>
          <w:numId w:val="3"/>
        </w:numPr>
      </w:pPr>
      <w:r w:rsidRPr="00265A76">
        <w:t>Podjetnost dijakov</w:t>
      </w:r>
    </w:p>
    <w:p w:rsidR="00763931" w:rsidRPr="00265A76" w:rsidRDefault="00005562" w:rsidP="00763931">
      <w:pPr>
        <w:pStyle w:val="Odstavekseznama"/>
        <w:numPr>
          <w:ilvl w:val="0"/>
          <w:numId w:val="3"/>
        </w:numPr>
      </w:pPr>
      <w:r w:rsidRPr="00265A76">
        <w:t>Gradnja nove stavbe Gimnazije Šentvid</w:t>
      </w:r>
    </w:p>
    <w:p w:rsidR="00763931" w:rsidRPr="00265A76" w:rsidRDefault="00763931" w:rsidP="00763931">
      <w:r w:rsidRPr="00265A76">
        <w:t>Ravnatelj pa je izpostavil še naslednje:</w:t>
      </w:r>
    </w:p>
    <w:p w:rsidR="00632B63" w:rsidRPr="00265A76" w:rsidRDefault="00632B63" w:rsidP="00632B63">
      <w:pPr>
        <w:pStyle w:val="Odstavekseznama"/>
        <w:numPr>
          <w:ilvl w:val="0"/>
          <w:numId w:val="3"/>
        </w:numPr>
      </w:pPr>
      <w:r w:rsidRPr="00265A76">
        <w:t>Učni uspeh in uspeh na maturi</w:t>
      </w:r>
    </w:p>
    <w:p w:rsidR="008B6C3E" w:rsidRPr="00265A76" w:rsidRDefault="008B6C3E" w:rsidP="00632B63">
      <w:pPr>
        <w:pStyle w:val="Odstavekseznama"/>
        <w:numPr>
          <w:ilvl w:val="0"/>
          <w:numId w:val="3"/>
        </w:numPr>
      </w:pPr>
      <w:r w:rsidRPr="00265A76">
        <w:t>Sodelovanje s starši</w:t>
      </w:r>
    </w:p>
    <w:p w:rsidR="00A854D8" w:rsidRPr="00265A76" w:rsidRDefault="00005562">
      <w:pPr>
        <w:rPr>
          <w:u w:val="single"/>
        </w:rPr>
      </w:pPr>
      <w:r w:rsidRPr="00265A76">
        <w:rPr>
          <w:u w:val="single"/>
        </w:rPr>
        <w:t>Tematske delavnice</w:t>
      </w:r>
    </w:p>
    <w:p w:rsidR="00757BA2" w:rsidRPr="00265A76" w:rsidRDefault="00757BA2" w:rsidP="00757BA2">
      <w:pPr>
        <w:jc w:val="both"/>
      </w:pPr>
      <w:r w:rsidRPr="00265A76">
        <w:t>Potekale so konference s temami:</w:t>
      </w:r>
    </w:p>
    <w:p w:rsidR="00757BA2" w:rsidRPr="00265A76" w:rsidRDefault="00757BA2" w:rsidP="00757BA2">
      <w:pPr>
        <w:jc w:val="both"/>
      </w:pPr>
      <w:r w:rsidRPr="00265A76">
        <w:t>Učitelj: strog ali prijazen?,  Razmejevanje odgovornosti , Organiziranost razreda (oddelka), Povezanost oddelka in šole.</w:t>
      </w:r>
    </w:p>
    <w:p w:rsidR="00757BA2" w:rsidRPr="00265A76" w:rsidRDefault="00757BA2" w:rsidP="00757BA2">
      <w:pPr>
        <w:jc w:val="both"/>
      </w:pPr>
      <w:r w:rsidRPr="00265A76">
        <w:t>Uvod v konference so izvedli oz. pripravili posamezni ali skupina učiteljev in zunanji sodelavci. V razpravi, ki je sledila so se izkazala različna mnenja in izkušnje.</w:t>
      </w:r>
    </w:p>
    <w:p w:rsidR="00632B63" w:rsidRPr="00265A76" w:rsidRDefault="00757BA2" w:rsidP="00757BA2">
      <w:pPr>
        <w:jc w:val="both"/>
      </w:pPr>
      <w:r w:rsidRPr="00265A76">
        <w:t xml:space="preserve">Uvod v prvo temo Učitelj: strog ali prijazen? sta pripravila mag. Vesna Pahor in gost iz Gimnazije Ledina prof. </w:t>
      </w:r>
      <w:proofErr w:type="spellStart"/>
      <w:r w:rsidRPr="00265A76">
        <w:t>Ruben</w:t>
      </w:r>
      <w:proofErr w:type="spellEnd"/>
      <w:r w:rsidRPr="00265A76">
        <w:t xml:space="preserve"> Belina. Učiteljski zbor je bil pozvan k razmisleku o vlogi učitelja v razredu, o njegovih namerah, nadzoru in vplivu</w:t>
      </w:r>
      <w:r w:rsidR="00632B63" w:rsidRPr="00265A76">
        <w:t>,</w:t>
      </w:r>
    </w:p>
    <w:p w:rsidR="00757BA2" w:rsidRPr="00265A76" w:rsidRDefault="00757BA2" w:rsidP="00757BA2">
      <w:pPr>
        <w:jc w:val="both"/>
      </w:pPr>
      <w:r w:rsidRPr="00265A76">
        <w:t>Delavnico in razpravo na temo Razmejevanje odgovornosti je vodil izredni profesor dr. Rudi Kotnik s Filozofske fakultete Univerze v Mariboru.</w:t>
      </w:r>
    </w:p>
    <w:p w:rsidR="00757BA2" w:rsidRPr="00265A76" w:rsidRDefault="00757BA2" w:rsidP="00757BA2">
      <w:pPr>
        <w:jc w:val="both"/>
      </w:pPr>
      <w:r w:rsidRPr="00265A76">
        <w:t>Razpravo Organiziranost razreda (oddelka) j</w:t>
      </w:r>
      <w:r w:rsidR="00632B63" w:rsidRPr="00265A76">
        <w:t>e pripravil Šolski razvojni tim</w:t>
      </w:r>
      <w:r w:rsidRPr="00265A76">
        <w:t xml:space="preserve"> in sicer z vprašalnikom o samoevalvaciji. Učitelji smo se spraševali, s čim lahko pripomoremo k boljši izvedbi pouka. Namen vprašalnika je bil ozavestiti dejavnike, ki pripomorejo k boljši organizaciji in izvedbi pouka. Vsak učitelj </w:t>
      </w:r>
      <w:r w:rsidRPr="00265A76">
        <w:lastRenderedPageBreak/>
        <w:t>je izpostavil tri dejavnike, ki se mu zdijo najpomembnejši in svojo izbiro tudi kratko pojasnil. Največkrat so bila izpostavljena ustvarjanje spodbudnega vzdušja v razredu, vzpodbujanje situacij za ustvarjalno razmišljanje, motivacijo dijakov in ohranjanje interesa.</w:t>
      </w:r>
    </w:p>
    <w:p w:rsidR="00757BA2" w:rsidRPr="00265A76" w:rsidRDefault="00757BA2" w:rsidP="00757BA2">
      <w:pPr>
        <w:jc w:val="both"/>
      </w:pPr>
      <w:r w:rsidRPr="00265A76">
        <w:t>Konferenco  Povezanost oddelka in šole je odprl ravnatelj  z razmislekom ob izvedeni meritvi klime na šoli oziroma nekaterih točk iz ankete , ki so jo izvedli na šoli v šolskem letu 2018/2019. Spoštovanje s strani dijakov, sprejetost na šoli, družina je dobrodošla, ocena razrednika, spoštovanje s strani učiteljev, zaposleni so vedno na voljo. Našteto v veliki meri vpliva na povezanost oddelkov in šole kot celote. V razpravi so se kot ključni elementi, s katerimi bomo gradili povezanost oddelkov izpostavili: projekti oddelkov, razredne ure, tutorstvo, šolske prireditve (krst, gledališki maraton, predstave, ekskurzije), tekmovanje za najboljši oddelek, šport.</w:t>
      </w:r>
    </w:p>
    <w:p w:rsidR="00757BA2" w:rsidRPr="00265A76" w:rsidRDefault="00436796" w:rsidP="00757BA2">
      <w:pPr>
        <w:jc w:val="both"/>
        <w:rPr>
          <w:u w:val="single"/>
        </w:rPr>
      </w:pPr>
      <w:r w:rsidRPr="00265A76">
        <w:rPr>
          <w:u w:val="single"/>
        </w:rPr>
        <w:t>Klima na šoli</w:t>
      </w:r>
    </w:p>
    <w:p w:rsidR="00436796" w:rsidRPr="00265A76" w:rsidRDefault="00436796" w:rsidP="00436796">
      <w:pPr>
        <w:jc w:val="both"/>
      </w:pPr>
      <w:r w:rsidRPr="00265A76">
        <w:t>V letu 2018/19 je  v raziskavi sodelovalo 18 srednjih šol (od tega 9 gimnazij).</w:t>
      </w:r>
    </w:p>
    <w:p w:rsidR="00436796" w:rsidRPr="00265A76" w:rsidRDefault="00436796" w:rsidP="00436796">
      <w:pPr>
        <w:jc w:val="both"/>
      </w:pPr>
      <w:r w:rsidRPr="00265A76">
        <w:t xml:space="preserve">Ankete so bile izvedene v elektronski obliki v marcu 2019 in delno prirejene šoli in vsaki od ciljnih skupin. Izpolnjevali so jo dijaki (465), zaposleni (47) in starši (201). Najvišjo splošno oceno (na lestvici od 1 do 5) so dodelili starši (3,99), najbolj kritični so bili dijaki (3,35; športni oddelki 3,62, splošni oddelki 3,27), ocena zaposlenih je 3,45. </w:t>
      </w:r>
    </w:p>
    <w:p w:rsidR="00436796" w:rsidRPr="00265A76" w:rsidRDefault="00436796" w:rsidP="00436796">
      <w:pPr>
        <w:jc w:val="both"/>
      </w:pPr>
      <w:r w:rsidRPr="00265A76">
        <w:t>Področja, ki so se v anketi preverjala so: priporočilo naše gimnazije znancem, poučevanje in učenje, viri in infrastruktura, družbena vpletenost, varno in učinkovito učno okolje, zahtevnost šole.</w:t>
      </w:r>
    </w:p>
    <w:p w:rsidR="0035509B" w:rsidRPr="00265A76" w:rsidRDefault="00436796" w:rsidP="00436796">
      <w:pPr>
        <w:jc w:val="both"/>
      </w:pPr>
      <w:r w:rsidRPr="00265A76">
        <w:t>Starši so kar z oceno 4,12 ocenili, da bi šolo priporočili znancem, zaposleni so to kategorijo ocenili z 3,52, dijaki pa s 3,35.</w:t>
      </w:r>
      <w:r w:rsidR="0035509B" w:rsidRPr="00265A76">
        <w:t xml:space="preserve"> Vsi pa so ocenili, da je šola varna. </w:t>
      </w:r>
    </w:p>
    <w:p w:rsidR="00436796" w:rsidRPr="00265A76" w:rsidRDefault="0035509B" w:rsidP="00436796">
      <w:pPr>
        <w:jc w:val="both"/>
      </w:pPr>
      <w:r w:rsidRPr="00265A76">
        <w:t>Želimo si doseči še boljše rezultate, zato se bomo pri doseganju le teh maksimalno potrudili.</w:t>
      </w:r>
    </w:p>
    <w:p w:rsidR="00436796" w:rsidRPr="00265A76" w:rsidRDefault="00436796" w:rsidP="00436796">
      <w:pPr>
        <w:jc w:val="both"/>
      </w:pPr>
      <w:r w:rsidRPr="00265A76">
        <w:t>Meritve klime bomo ponovili čez dve leti</w:t>
      </w:r>
      <w:r w:rsidR="0011604B" w:rsidRPr="00265A76">
        <w:t>.</w:t>
      </w:r>
    </w:p>
    <w:p w:rsidR="00436796" w:rsidRPr="00265A76" w:rsidRDefault="00436796" w:rsidP="00436796">
      <w:pPr>
        <w:jc w:val="both"/>
        <w:rPr>
          <w:u w:val="single"/>
        </w:rPr>
      </w:pPr>
      <w:r w:rsidRPr="00265A76">
        <w:rPr>
          <w:u w:val="single"/>
        </w:rPr>
        <w:t>Podjetnost dijakov</w:t>
      </w:r>
    </w:p>
    <w:p w:rsidR="0011604B" w:rsidRPr="00265A76" w:rsidRDefault="0011604B" w:rsidP="0011604B">
      <w:pPr>
        <w:jc w:val="both"/>
      </w:pPr>
      <w:r w:rsidRPr="00265A76">
        <w:t xml:space="preserve">Projekt PODVIG, ki ga vodi in koordinira Zavod Republike Slovenije za šolstvo temelji na praksah kompetenc podjetnosti v evropskih šolah </w:t>
      </w:r>
      <w:proofErr w:type="spellStart"/>
      <w:r w:rsidRPr="00265A76">
        <w:t>EntreComp</w:t>
      </w:r>
      <w:proofErr w:type="spellEnd"/>
      <w:r w:rsidRPr="00265A76">
        <w:t>, ki vključuje 15 kompetenc, na primer: kreativnost, timsko delo, motiviranost, finančna pismenost, načrtovanje, postavljanje vizije, etično razmišljanje in vedenje. Tako se podjetnost ne izraža zgolj kot podjetništvo, ampak bistveno širše v sodobnem smislu na nivoju virov, idej in aktivnosti.</w:t>
      </w:r>
    </w:p>
    <w:p w:rsidR="0011604B" w:rsidRPr="00265A76" w:rsidRDefault="0011604B" w:rsidP="0011604B">
      <w:pPr>
        <w:jc w:val="both"/>
      </w:pPr>
      <w:r w:rsidRPr="00265A76">
        <w:t>P</w:t>
      </w:r>
      <w:r w:rsidR="0035509B" w:rsidRPr="00265A76">
        <w:t xml:space="preserve">rojekt </w:t>
      </w:r>
      <w:r w:rsidRPr="00265A76">
        <w:t xml:space="preserve"> koordinira profesorica Marinka Dervarič, v timu za podjetnost sodelujejo tudi </w:t>
      </w:r>
      <w:r w:rsidR="0035509B" w:rsidRPr="00265A76">
        <w:t>drugi učitelji</w:t>
      </w:r>
      <w:r w:rsidRPr="00265A76">
        <w:t xml:space="preserve">. S posameznimi aktivnostmi </w:t>
      </w:r>
      <w:r w:rsidR="0035509B" w:rsidRPr="00265A76">
        <w:t xml:space="preserve">pa se v projekt </w:t>
      </w:r>
      <w:r w:rsidRPr="00265A76">
        <w:t>vključujej</w:t>
      </w:r>
      <w:r w:rsidR="0035509B" w:rsidRPr="00265A76">
        <w:t xml:space="preserve">o tudi drugi </w:t>
      </w:r>
      <w:r w:rsidRPr="00265A76">
        <w:t>sodelavci.</w:t>
      </w:r>
    </w:p>
    <w:p w:rsidR="0011604B" w:rsidRPr="00265A76" w:rsidRDefault="0011604B" w:rsidP="0011604B">
      <w:pPr>
        <w:jc w:val="both"/>
      </w:pPr>
      <w:r w:rsidRPr="00265A76">
        <w:t>V šolskem letu 2019/20 so bili pripravljeni individualni operativni načrti in Operativni načrt šolskega projektnega tima. Kot najuspešnejše izpeljane projekte lahko izpostavimo:</w:t>
      </w:r>
    </w:p>
    <w:p w:rsidR="0011604B" w:rsidRPr="00265A76" w:rsidRDefault="0011604B" w:rsidP="0011604B">
      <w:pPr>
        <w:ind w:left="708"/>
        <w:jc w:val="both"/>
      </w:pPr>
      <w:r w:rsidRPr="00265A76">
        <w:t>Ekskurzijo v Pariz, ki so jo v veliki meri pripravili in izvedli dijaki 3</w:t>
      </w:r>
      <w:r w:rsidR="00E04A75" w:rsidRPr="00265A76">
        <w:t>. letnika pri pouku francoščine,</w:t>
      </w:r>
    </w:p>
    <w:p w:rsidR="0011604B" w:rsidRPr="00265A76" w:rsidRDefault="0011604B" w:rsidP="0011604B">
      <w:pPr>
        <w:ind w:left="708"/>
        <w:jc w:val="both"/>
      </w:pPr>
      <w:r w:rsidRPr="00265A76">
        <w:t>Ure matematike, ki so jih pripravili dijaki 4. a za učence 9. razreda OŠ Šentvid,</w:t>
      </w:r>
    </w:p>
    <w:p w:rsidR="0011604B" w:rsidRPr="00265A76" w:rsidRDefault="0011604B" w:rsidP="0011604B">
      <w:pPr>
        <w:ind w:left="708"/>
        <w:jc w:val="both"/>
      </w:pPr>
      <w:r w:rsidRPr="00265A76">
        <w:lastRenderedPageBreak/>
        <w:t xml:space="preserve">Delo z roboti Lego </w:t>
      </w:r>
      <w:proofErr w:type="spellStart"/>
      <w:r w:rsidRPr="00265A76">
        <w:t>Mindstorm</w:t>
      </w:r>
      <w:proofErr w:type="spellEnd"/>
      <w:r w:rsidRPr="00265A76">
        <w:t xml:space="preserve"> pri pouku interdisciplinarnega tematskega sklopa fizike in informatike v 3. letniku,</w:t>
      </w:r>
    </w:p>
    <w:p w:rsidR="0011604B" w:rsidRPr="00265A76" w:rsidRDefault="00645975" w:rsidP="0011604B">
      <w:pPr>
        <w:ind w:firstLine="708"/>
        <w:jc w:val="both"/>
      </w:pPr>
      <w:r w:rsidRPr="00265A76">
        <w:t>Podjetniški krožek.</w:t>
      </w:r>
    </w:p>
    <w:p w:rsidR="0011604B" w:rsidRPr="00265A76" w:rsidRDefault="0011604B" w:rsidP="0011604B">
      <w:pPr>
        <w:jc w:val="both"/>
      </w:pPr>
      <w:r w:rsidRPr="00265A76">
        <w:t>V sodelovanju z Gospodarsko zbornico Slovenije je bilo organizirano predavanje ABC podjetništva.</w:t>
      </w:r>
    </w:p>
    <w:p w:rsidR="0011604B" w:rsidRPr="00265A76" w:rsidRDefault="0011604B" w:rsidP="0011604B">
      <w:pPr>
        <w:jc w:val="both"/>
      </w:pPr>
      <w:r w:rsidRPr="00265A76">
        <w:t>Projekt se nadaljuje tudi v šolskem letu 2019/20 in traja do avgusta 2022.</w:t>
      </w:r>
    </w:p>
    <w:p w:rsidR="0011604B" w:rsidRPr="00265A76" w:rsidRDefault="0011604B" w:rsidP="0011604B">
      <w:pPr>
        <w:rPr>
          <w:u w:val="single"/>
        </w:rPr>
      </w:pPr>
      <w:r w:rsidRPr="00265A76">
        <w:rPr>
          <w:u w:val="single"/>
        </w:rPr>
        <w:t>Gradnja nove stavbe Gimnazije Šentvid</w:t>
      </w:r>
    </w:p>
    <w:p w:rsidR="00632B63" w:rsidRPr="00265A76" w:rsidRDefault="00632B63" w:rsidP="00632B63">
      <w:pPr>
        <w:jc w:val="both"/>
      </w:pPr>
      <w:r w:rsidRPr="00265A76">
        <w:t>V šolskem letu 2016/17 so bili pripravljeni projekti za rekonstrukcijo in dozidavo Gimnazije Šentvid (kot je bilo načrtovano). Ob oddaji projekta je bilo ugotovljeno, da je predvidena vrednost investicije (za gimnazijo) 5.508.528 € (povzeto iz dokumenta MIZŠ št. 4110-55/2008/62, z dne 7. 2. 2017) in da načrtovana rekonstrukcija ni rentabilna. Zato je bila predlagana novogradnja z objavo natečajnega razpisa</w:t>
      </w:r>
      <w:r w:rsidRPr="00265A76">
        <w:rPr>
          <w:rFonts w:ascii="Arial Narrow" w:hAnsi="Arial Narrow"/>
        </w:rPr>
        <w:t xml:space="preserve">. </w:t>
      </w:r>
      <w:r w:rsidRPr="00265A76">
        <w:t>Razpis natečaja se pričakuje v kratkem.</w:t>
      </w:r>
    </w:p>
    <w:p w:rsidR="00632B63" w:rsidRPr="00265A76" w:rsidRDefault="00632B63" w:rsidP="00632B63">
      <w:pPr>
        <w:rPr>
          <w:u w:val="single"/>
        </w:rPr>
      </w:pPr>
      <w:r w:rsidRPr="00265A76">
        <w:rPr>
          <w:u w:val="single"/>
        </w:rPr>
        <w:t>Učni uspeh in uspeh na maturi</w:t>
      </w:r>
    </w:p>
    <w:p w:rsidR="00632B63" w:rsidRPr="00265A76" w:rsidRDefault="00632B63" w:rsidP="00632B63">
      <w:pPr>
        <w:jc w:val="both"/>
        <w:rPr>
          <w:rFonts w:ascii="Arial Narrow" w:hAnsi="Arial Narrow"/>
        </w:rPr>
      </w:pPr>
      <w:r w:rsidRPr="00265A76">
        <w:t>V nadaljevanju je ravnatelj poročal o učnem uspehu 2018/2019 in sicer</w:t>
      </w:r>
      <w:r w:rsidRPr="00265A76">
        <w:rPr>
          <w:rFonts w:ascii="Arial Narrow" w:hAnsi="Arial Narrow"/>
        </w:rPr>
        <w:t>:</w:t>
      </w:r>
    </w:p>
    <w:p w:rsidR="00632B63" w:rsidRPr="00265A76" w:rsidRDefault="00632B63" w:rsidP="00632B63">
      <w:pPr>
        <w:jc w:val="both"/>
      </w:pPr>
      <w:r w:rsidRPr="00265A76">
        <w:t>Pouk je bil realiziran 97,9% (lani 97,4%).  Pri izračunu realizacije je bil upoštevan koledar pouka (oddelki 4. letnika so skladno s koledarjem lahko realizirali le 32 tednov pouka).</w:t>
      </w:r>
    </w:p>
    <w:p w:rsidR="00632B63" w:rsidRPr="00265A76" w:rsidRDefault="00632B63" w:rsidP="00632B63">
      <w:pPr>
        <w:jc w:val="both"/>
      </w:pPr>
      <w:r w:rsidRPr="00265A76">
        <w:t xml:space="preserve">Realizacija pod 90% (kar ocenjujemo kot slabo) je le pri 18 posameznih primerih, pri čemer gre za daljšo bolniško odsotnost učitelja oziroma odpadanje ur zaradi slučajnih dogodkov ob istih terminih. Realizacijo po predmetih so analizirali posamezni strokovni aktivi. </w:t>
      </w:r>
    </w:p>
    <w:p w:rsidR="00632B63" w:rsidRPr="00265A76" w:rsidRDefault="00632B63" w:rsidP="00632B63">
      <w:pPr>
        <w:jc w:val="both"/>
      </w:pPr>
      <w:r w:rsidRPr="00265A76">
        <w:t>Profesorji morajo pri morebitni slabše realizirani predelani snovi zaostanek iz preteklega šolskega leta upoštevati pri načrtovanju dela v šolskem letu 2019/20.</w:t>
      </w:r>
    </w:p>
    <w:p w:rsidR="00632B63" w:rsidRPr="00265A76" w:rsidRDefault="00632B63" w:rsidP="00632B63">
      <w:pPr>
        <w:jc w:val="both"/>
      </w:pPr>
      <w:r w:rsidRPr="00265A76">
        <w:t>Maturo je v tem roku opravljalo 119 dijakov (lani 115). Uspešnih je bilo 115 dijakov – 96,6% (lani 98,3% predlani 98,1%), tako da nismo zadovoljni, kljub podatku, ki je višji kot državno povprečje</w:t>
      </w:r>
      <w:r w:rsidR="0035509B" w:rsidRPr="00265A76">
        <w:t>. N</w:t>
      </w:r>
      <w:r w:rsidRPr="00265A76">
        <w:t xml:space="preserve">a državnem nivoju </w:t>
      </w:r>
      <w:r w:rsidR="0035509B" w:rsidRPr="00265A76">
        <w:t xml:space="preserve">je </w:t>
      </w:r>
      <w:r w:rsidRPr="00265A76">
        <w:t>uspešnih le 95,2% (lani 93,7%) gimnazijcev.</w:t>
      </w:r>
    </w:p>
    <w:p w:rsidR="00632B63" w:rsidRPr="00265A76" w:rsidRDefault="00632B63" w:rsidP="00632B63">
      <w:pPr>
        <w:jc w:val="both"/>
      </w:pPr>
      <w:r w:rsidRPr="00265A76">
        <w:t>Povprečno število doseženih točk je 17,9 (lani 18,4,  predlani 19,2). Slovensko povprečje je 20,2 (lani 20,1).</w:t>
      </w:r>
      <w:r w:rsidR="0035509B" w:rsidRPr="00265A76">
        <w:t xml:space="preserve"> Zadovoljni bi bili z rezultatom 20-tih točk.</w:t>
      </w:r>
    </w:p>
    <w:p w:rsidR="00632B63" w:rsidRPr="00265A76" w:rsidRDefault="00632B63" w:rsidP="00632B63">
      <w:pPr>
        <w:jc w:val="both"/>
      </w:pPr>
      <w:r w:rsidRPr="00265A76">
        <w:t xml:space="preserve">Ena učenka je v spomladanskem roku mature dosegla 26 točk. Z </w:t>
      </w:r>
      <w:r w:rsidR="0055244E" w:rsidRPr="00265A76">
        <w:t>rezultatom ni bila zadovoljna, zato je svoj rezultat izboljševala v jesenskem delu. Njen končni dosežek je bil 29 točk. Ravnatelj bo bivšo dijakinjo povabil na pogovor z namenom</w:t>
      </w:r>
      <w:r w:rsidR="008A265C" w:rsidRPr="00265A76">
        <w:t>,</w:t>
      </w:r>
      <w:r w:rsidR="0055244E" w:rsidRPr="00265A76">
        <w:t xml:space="preserve"> da svojo motivacijo do popravka odličnega rezultata deli z dijaki, ki jim matura še čaka.</w:t>
      </w:r>
    </w:p>
    <w:p w:rsidR="00632B63" w:rsidRPr="00265A76" w:rsidRDefault="00632B63" w:rsidP="00632B63">
      <w:pPr>
        <w:jc w:val="both"/>
      </w:pPr>
      <w:r w:rsidRPr="00265A76">
        <w:t>Uspeh na maturi je potrebno dvigniti, zato bo v prihodnih dveh letih to tudi ena od prioritet šole.</w:t>
      </w:r>
    </w:p>
    <w:p w:rsidR="0055244E" w:rsidRPr="00265A76" w:rsidRDefault="0055244E" w:rsidP="00632B63">
      <w:pPr>
        <w:jc w:val="both"/>
        <w:rPr>
          <w:u w:val="single"/>
        </w:rPr>
      </w:pPr>
      <w:r w:rsidRPr="00265A76">
        <w:rPr>
          <w:u w:val="single"/>
        </w:rPr>
        <w:t>Vpis v šolsko leto 2019/2020</w:t>
      </w:r>
    </w:p>
    <w:p w:rsidR="0055244E" w:rsidRPr="00265A76" w:rsidRDefault="0055244E" w:rsidP="0055244E">
      <w:pPr>
        <w:jc w:val="both"/>
      </w:pPr>
      <w:r w:rsidRPr="00265A76">
        <w:t>Vpis v šolsko leto 2019/20 je bil realiziran v skladu s predlogom Sveta šole, to so 4 oddelki splošne gimnazije in 2 športna gimnazijska oddelka. Na Gimnazijo se je vpisalo 121 dijakov v splošne oddelke in 46 dijakov v športna oddelka.</w:t>
      </w:r>
    </w:p>
    <w:p w:rsidR="0055244E" w:rsidRPr="00265A76" w:rsidRDefault="0055244E" w:rsidP="0055244E">
      <w:pPr>
        <w:jc w:val="both"/>
      </w:pPr>
      <w:r w:rsidRPr="00265A76">
        <w:lastRenderedPageBreak/>
        <w:t xml:space="preserve">Vpis naših dijakov na fakultete je potekal </w:t>
      </w:r>
      <w:r w:rsidR="007734E1" w:rsidRPr="00265A76">
        <w:t>brez zapletov. O</w:t>
      </w:r>
      <w:r w:rsidRPr="00265A76">
        <w:t xml:space="preserve"> vpisu (o uspešnosti vpisa na prvo želeno fakulteto) ni podatkov, prav tako kako uspešni so pri nadaljnjem</w:t>
      </w:r>
      <w:r w:rsidR="007734E1" w:rsidRPr="00265A76">
        <w:t xml:space="preserve"> študiju ne.</w:t>
      </w:r>
    </w:p>
    <w:p w:rsidR="0055244E" w:rsidRPr="00265A76" w:rsidRDefault="0055244E" w:rsidP="0055244E">
      <w:pPr>
        <w:jc w:val="both"/>
        <w:rPr>
          <w:u w:val="single"/>
        </w:rPr>
      </w:pPr>
      <w:r w:rsidRPr="00265A76">
        <w:rPr>
          <w:u w:val="single"/>
        </w:rPr>
        <w:t xml:space="preserve">Sodelovanje s starši </w:t>
      </w:r>
    </w:p>
    <w:p w:rsidR="0055244E" w:rsidRPr="00265A76" w:rsidRDefault="0055244E" w:rsidP="0055244E">
      <w:pPr>
        <w:jc w:val="both"/>
      </w:pPr>
      <w:r w:rsidRPr="00265A76">
        <w:t>Sodelovanje s starši je potekalo preko roditeljskih sestankov, skupnih govorilnih u</w:t>
      </w:r>
      <w:r w:rsidR="006F102C" w:rsidRPr="00265A76">
        <w:t>rah</w:t>
      </w:r>
      <w:r w:rsidRPr="00265A76">
        <w:t>, individualnih govorilnih urah (po dogovoru med starši in profesorji) in drugih individualnih oblikah dela razrednikov (razgovori, telefon, elektronska pošta). Redno so se udel</w:t>
      </w:r>
      <w:r w:rsidR="006F102C" w:rsidRPr="00265A76">
        <w:t xml:space="preserve">eževali tudi šolskih prireditev </w:t>
      </w:r>
      <w:r w:rsidRPr="00265A76">
        <w:t>krst prvošolcev, maturantski ples, akademija ob zaključku pouka, podelitev maturitetnih spričeval.</w:t>
      </w:r>
    </w:p>
    <w:p w:rsidR="0055244E" w:rsidRPr="00265A76" w:rsidRDefault="006F102C" w:rsidP="0055244E">
      <w:pPr>
        <w:jc w:val="both"/>
      </w:pPr>
      <w:r w:rsidRPr="00265A76">
        <w:t>Zelo u</w:t>
      </w:r>
      <w:r w:rsidR="0055244E" w:rsidRPr="00265A76">
        <w:t>spešna oblika sodelovanja s starši</w:t>
      </w:r>
      <w:r w:rsidRPr="00265A76">
        <w:t xml:space="preserve"> so tudi</w:t>
      </w:r>
      <w:r w:rsidR="0055244E" w:rsidRPr="00265A76">
        <w:t xml:space="preserve"> starševski večeri, ki jih koordinira šolska psihologinja. Izvedeno je bilo 5 predavanj. </w:t>
      </w:r>
    </w:p>
    <w:p w:rsidR="006F102C" w:rsidRPr="00265A76" w:rsidRDefault="006F102C" w:rsidP="0055244E">
      <w:pPr>
        <w:jc w:val="both"/>
      </w:pPr>
      <w:r w:rsidRPr="00265A76">
        <w:t xml:space="preserve">Zelo uspešno </w:t>
      </w:r>
      <w:r w:rsidR="0055244E" w:rsidRPr="00265A76">
        <w:t>ocenimo tudi delo Šolskega sklada in zlasti Sklada Sveta staršev, ki je s prispevkom 63,3%% staršev (15.795 €) realiziral večino načrtovanih projektov. Realizirani, financirani oziroma sofinancirani projekti so bili: spoznavni dnevi za dijake 1. letnika, tujejezični učitelji pri pouku drugega tujega jezika (nemščini, španščini in francoščini), sofinanciranje udeležbe dijakinj na svetovnem prvenstvu v košarki</w:t>
      </w:r>
      <w:r w:rsidRPr="00265A76">
        <w:t xml:space="preserve"> (dosegle 11. mesto med 29 ekipami)</w:t>
      </w:r>
      <w:r w:rsidR="0055244E" w:rsidRPr="00265A76">
        <w:t>, naravoslovno-družboslovni tabor, kulturni dogodki, tabor esej v naravi</w:t>
      </w:r>
      <w:r w:rsidRPr="00265A76">
        <w:t>.</w:t>
      </w:r>
    </w:p>
    <w:p w:rsidR="006F102C" w:rsidRPr="00265A76" w:rsidRDefault="006F102C" w:rsidP="006F102C">
      <w:pPr>
        <w:pStyle w:val="Odstavekseznama"/>
        <w:rPr>
          <w:i/>
          <w:sz w:val="28"/>
          <w:szCs w:val="28"/>
        </w:rPr>
      </w:pPr>
      <w:r w:rsidRPr="00265A76">
        <w:rPr>
          <w:i/>
          <w:sz w:val="28"/>
          <w:szCs w:val="28"/>
        </w:rPr>
        <w:t>Letni delovni načrt za leto 2019/2020</w:t>
      </w:r>
    </w:p>
    <w:p w:rsidR="006F102C" w:rsidRPr="00265A76" w:rsidRDefault="006F102C" w:rsidP="006F102C">
      <w:pPr>
        <w:jc w:val="both"/>
      </w:pPr>
      <w:r w:rsidRPr="00265A76">
        <w:t>Na podlagi vizije in strategije Gimnazije Šentvid sprejme Svet šole v letnem delovnem načrtu za šolsko leto 2018/19 naslednje prioritetne naloge:</w:t>
      </w:r>
    </w:p>
    <w:p w:rsidR="008B6C3E" w:rsidRPr="00265A76" w:rsidRDefault="006F102C" w:rsidP="008B6C3E">
      <w:pPr>
        <w:pStyle w:val="Odstavekseznama"/>
        <w:numPr>
          <w:ilvl w:val="0"/>
          <w:numId w:val="7"/>
        </w:numPr>
        <w:jc w:val="both"/>
      </w:pPr>
      <w:r w:rsidRPr="00265A76">
        <w:t xml:space="preserve">Inovativni pristop k pouku, </w:t>
      </w:r>
    </w:p>
    <w:p w:rsidR="008B6C3E" w:rsidRPr="00265A76" w:rsidRDefault="008B6C3E" w:rsidP="008B6C3E">
      <w:pPr>
        <w:pStyle w:val="Odstavekseznama"/>
        <w:numPr>
          <w:ilvl w:val="0"/>
          <w:numId w:val="7"/>
        </w:numPr>
        <w:jc w:val="both"/>
      </w:pPr>
      <w:r w:rsidRPr="00265A76">
        <w:t>K</w:t>
      </w:r>
      <w:r w:rsidR="006F102C" w:rsidRPr="00265A76">
        <w:t xml:space="preserve">lima na šoli, </w:t>
      </w:r>
    </w:p>
    <w:p w:rsidR="008B6C3E" w:rsidRPr="00265A76" w:rsidRDefault="008B6C3E" w:rsidP="008B6C3E">
      <w:pPr>
        <w:pStyle w:val="Odstavekseznama"/>
        <w:numPr>
          <w:ilvl w:val="0"/>
          <w:numId w:val="7"/>
        </w:numPr>
        <w:jc w:val="both"/>
      </w:pPr>
      <w:r w:rsidRPr="00265A76">
        <w:t xml:space="preserve">Podjetnost dijakov, </w:t>
      </w:r>
    </w:p>
    <w:p w:rsidR="008B6C3E" w:rsidRPr="00265A76" w:rsidRDefault="008B6C3E" w:rsidP="008B6C3E">
      <w:pPr>
        <w:pStyle w:val="Odstavekseznama"/>
        <w:numPr>
          <w:ilvl w:val="0"/>
          <w:numId w:val="7"/>
        </w:numPr>
        <w:jc w:val="both"/>
      </w:pPr>
      <w:r w:rsidRPr="00265A76">
        <w:t>M</w:t>
      </w:r>
      <w:r w:rsidR="006F102C" w:rsidRPr="00265A76">
        <w:t>atura 2020 in 2021,</w:t>
      </w:r>
      <w:r w:rsidRPr="00265A76">
        <w:t xml:space="preserve"> </w:t>
      </w:r>
    </w:p>
    <w:p w:rsidR="006F102C" w:rsidRPr="00265A76" w:rsidRDefault="008B6C3E" w:rsidP="008B6C3E">
      <w:pPr>
        <w:pStyle w:val="Odstavekseznama"/>
        <w:numPr>
          <w:ilvl w:val="0"/>
          <w:numId w:val="7"/>
        </w:numPr>
        <w:jc w:val="both"/>
      </w:pPr>
      <w:r w:rsidRPr="00265A76">
        <w:t>G</w:t>
      </w:r>
      <w:r w:rsidR="00E04A75" w:rsidRPr="00265A76">
        <w:t>radnja nove stavbe Gimnazije Š</w:t>
      </w:r>
      <w:r w:rsidR="006F102C" w:rsidRPr="00265A76">
        <w:t>entvid.</w:t>
      </w:r>
    </w:p>
    <w:p w:rsidR="008B6C3E" w:rsidRPr="00265A76" w:rsidRDefault="008B6C3E" w:rsidP="008B6C3E">
      <w:pPr>
        <w:jc w:val="both"/>
        <w:rPr>
          <w:u w:val="single"/>
        </w:rPr>
      </w:pPr>
      <w:r w:rsidRPr="00265A76">
        <w:rPr>
          <w:u w:val="single"/>
        </w:rPr>
        <w:t>Inovativni pristop k pouku</w:t>
      </w:r>
    </w:p>
    <w:p w:rsidR="00152AB4" w:rsidRPr="00265A76" w:rsidRDefault="00152AB4" w:rsidP="008B6C3E">
      <w:pPr>
        <w:jc w:val="both"/>
      </w:pPr>
      <w:r w:rsidRPr="00265A76">
        <w:t>S predstavitvijo dobrih praks in razpravo, ki bo sledila, bomo ozavestili potrebo po oblikah pouka, ki za dijaka predstavljajo izziv in spodbujajo njegovo aktivno udeležbo. S tem se poveča motiv za pouk in posledično več znanja in kompetenc, torej boljšo pripravo na študij.</w:t>
      </w:r>
    </w:p>
    <w:p w:rsidR="008B6C3E" w:rsidRPr="00265A76" w:rsidRDefault="008B6C3E" w:rsidP="00152AB4">
      <w:pPr>
        <w:jc w:val="both"/>
        <w:rPr>
          <w:u w:val="single"/>
        </w:rPr>
      </w:pPr>
      <w:r w:rsidRPr="00265A76">
        <w:rPr>
          <w:u w:val="single"/>
        </w:rPr>
        <w:t>Klima na šoli</w:t>
      </w:r>
    </w:p>
    <w:p w:rsidR="00152AB4" w:rsidRPr="00265A76" w:rsidRDefault="00152AB4" w:rsidP="00152AB4">
      <w:pPr>
        <w:jc w:val="both"/>
      </w:pPr>
      <w:r w:rsidRPr="00265A76">
        <w:t>Skladno z lansko prioriteto nadaljujemo s krepitvijo zavedanja o pomembnosti šolske klime in izboljševanju le-te.</w:t>
      </w:r>
    </w:p>
    <w:p w:rsidR="008B6C3E" w:rsidRPr="00265A76" w:rsidRDefault="008B6C3E" w:rsidP="00152AB4">
      <w:pPr>
        <w:jc w:val="both"/>
        <w:rPr>
          <w:u w:val="single"/>
        </w:rPr>
      </w:pPr>
      <w:r w:rsidRPr="00265A76">
        <w:rPr>
          <w:u w:val="single"/>
        </w:rPr>
        <w:t>Podjetnost dijakov</w:t>
      </w:r>
    </w:p>
    <w:p w:rsidR="00152AB4" w:rsidRPr="00265A76" w:rsidRDefault="00152AB4" w:rsidP="00152AB4">
      <w:pPr>
        <w:jc w:val="both"/>
      </w:pPr>
      <w:r w:rsidRPr="00265A76">
        <w:t xml:space="preserve">Iniciativnost in kreativnost dijakov bomo spodbudili z razpisom t.i. projektov oddelkov, s katerimi lahko krepimo samostojnost, motiviranost, finančno pismenost, kreativnost, predvsem pa timsko delo in načrtovanje. Ker pričakujemo zelo različne ideje in načrte, ne želimo dijakov omejevati vnaprej s pričakovanimi aktivnostmi. Skupni imenovalec je, da mora biti projekt naravnan na oddelek ali na šolo, da pri njem sodelujejo (vsi) dijaki oddelka, jasni morajo biti učinki projekta, stroškovnik oziroma </w:t>
      </w:r>
      <w:r w:rsidRPr="00265A76">
        <w:lastRenderedPageBreak/>
        <w:t>finančni načrt (v primeru, da se bo izkazovala korist za celo šolo, bomo poskusili projekt tudi financirati do 100 € na oddelek). Pričakujemo 20 projektov od tega 10 vrhunskih.</w:t>
      </w:r>
    </w:p>
    <w:p w:rsidR="008B6C3E" w:rsidRPr="00265A76" w:rsidRDefault="008B6C3E" w:rsidP="00152AB4">
      <w:pPr>
        <w:jc w:val="both"/>
        <w:rPr>
          <w:u w:val="single"/>
        </w:rPr>
      </w:pPr>
      <w:r w:rsidRPr="00265A76">
        <w:rPr>
          <w:u w:val="single"/>
        </w:rPr>
        <w:t>Matura 2020 in 2021</w:t>
      </w:r>
    </w:p>
    <w:p w:rsidR="00152AB4" w:rsidRPr="00265A76" w:rsidRDefault="00152AB4" w:rsidP="00152AB4">
      <w:pPr>
        <w:jc w:val="both"/>
      </w:pPr>
      <w:r w:rsidRPr="00265A76">
        <w:t xml:space="preserve">Lanski rezultati mature so bili slabši kot nekaj zadnjih let, ker pa je sicer vpis  v zadnjih letih tako v splošnih kot športnih oddelkih omejen, lahko pričakujemo, da se bodo rezultati na maturi izboljšali. Izboljšave lahko načrtujemo na vseh ravneh in to bo naloga strokovnih aktivov v začetku šolskega leta. Predvidoma do sredine oktobra se bo ravnatelj sestal z vsemi strokovnimi aktivi, kjer naj bi dogovorili spremembe in izboljšave priprave na maturo (tudi v nižjih letnikih). Vzporedno bodo razredne ure v oddelkih 4. letnika, kjer bomo skušali dijake nagovoriti k bolj ambicioznim ciljem, bolj odgovornemu pristopu k učenju in obisku pouka. </w:t>
      </w:r>
    </w:p>
    <w:p w:rsidR="00152AB4" w:rsidRPr="00265A76" w:rsidRDefault="00152AB4" w:rsidP="00152AB4">
      <w:pPr>
        <w:jc w:val="both"/>
      </w:pPr>
      <w:r w:rsidRPr="00265A76">
        <w:t>Pri izbirnih predmetih je potrebno izkoristiti dejstvo, da so dijaki izbrali ta predmet, torej njihovo večjo zainteresiranost in motiviranost ter dosežke dvigniti nas državno povprečje. Na lanski maturi je to uspelo pri predmetih: angleščina, filozofija, francoščina, informatika in zgodovina. Pri teh predmetih je bila dosežena tudi pozitivna dodana vrednost (v primerjavi z uspehom na eksternem preverjanju znanja v 9. razredu osnovne šole).</w:t>
      </w:r>
    </w:p>
    <w:p w:rsidR="00152AB4" w:rsidRPr="00265A76" w:rsidRDefault="00152AB4" w:rsidP="00152AB4">
      <w:pPr>
        <w:jc w:val="both"/>
      </w:pPr>
      <w:r w:rsidRPr="00265A76">
        <w:t>Pozornost je potrebno povečati tudi pri internih delih izpita, zlasti pri ustnih izpitih, kjer dijaki dosegajo skromnejše dosežke kot na državnem nivoju.</w:t>
      </w:r>
    </w:p>
    <w:p w:rsidR="008B6C3E" w:rsidRPr="00265A76" w:rsidRDefault="008B6C3E" w:rsidP="00152AB4">
      <w:pPr>
        <w:jc w:val="both"/>
        <w:rPr>
          <w:u w:val="single"/>
        </w:rPr>
      </w:pPr>
      <w:r w:rsidRPr="00265A76">
        <w:rPr>
          <w:u w:val="single"/>
        </w:rPr>
        <w:t>Gradnja nove stavbe Gimnazije Šentvid</w:t>
      </w:r>
    </w:p>
    <w:p w:rsidR="00152AB4" w:rsidRPr="00265A76" w:rsidRDefault="00152AB4" w:rsidP="00152AB4">
      <w:pPr>
        <w:jc w:val="both"/>
      </w:pPr>
      <w:r w:rsidRPr="00265A76">
        <w:t>Prioriteta gradnje šole ostaja enaka.</w:t>
      </w:r>
    </w:p>
    <w:p w:rsidR="00152AB4" w:rsidRPr="00265A76" w:rsidRDefault="00152AB4" w:rsidP="008B6C3E">
      <w:pPr>
        <w:pStyle w:val="Odstavekseznama"/>
        <w:rPr>
          <w:i/>
          <w:sz w:val="28"/>
          <w:szCs w:val="28"/>
        </w:rPr>
      </w:pPr>
      <w:r w:rsidRPr="00265A76">
        <w:rPr>
          <w:i/>
          <w:sz w:val="28"/>
          <w:szCs w:val="28"/>
        </w:rPr>
        <w:t>Predstavitev sprememb Šolskih pravil</w:t>
      </w:r>
    </w:p>
    <w:p w:rsidR="008B6C3E" w:rsidRPr="00265A76" w:rsidRDefault="008B6C3E" w:rsidP="008B6C3E">
      <w:pPr>
        <w:jc w:val="both"/>
      </w:pPr>
      <w:r w:rsidRPr="00265A76">
        <w:t>Ravnatelj je predstavil nova Šolska</w:t>
      </w:r>
      <w:r w:rsidR="00F45B1D" w:rsidRPr="00265A76">
        <w:t xml:space="preserve"> pravila. Bistvena sprememba je v tem, da je dijak vsak učenec ne glede na ali je dopolnil 18 let ali ne, torej dijake ne ločimo po mladoletnih in polnoletnih osebah. Druga sprememba se nanaša na ukore. Po novem se vrača</w:t>
      </w:r>
      <w:r w:rsidR="008A265C" w:rsidRPr="00265A76">
        <w:t xml:space="preserve"> star</w:t>
      </w:r>
      <w:r w:rsidR="00F45B1D" w:rsidRPr="00265A76">
        <w:t xml:space="preserve"> sistem stopnjevanja ukorov od učitelja, do oddelčnega učiteljskega zbora, ravnatelja in na koncu celotnega učiteljskeg</w:t>
      </w:r>
      <w:r w:rsidR="008A265C" w:rsidRPr="00265A76">
        <w:t>a zbora, kar pomeni izključitev</w:t>
      </w:r>
      <w:r w:rsidR="00F45B1D" w:rsidRPr="00265A76">
        <w:t xml:space="preserve"> iz šole. V zadnjih 15 letih ni bilo nobe</w:t>
      </w:r>
      <w:r w:rsidR="008A265C" w:rsidRPr="00265A76">
        <w:t>nega dijaka, ki bi ga izključil</w:t>
      </w:r>
      <w:r w:rsidR="00F45B1D" w:rsidRPr="00265A76">
        <w:t>. Šolska pravila so ob</w:t>
      </w:r>
      <w:r w:rsidR="00A21D1E" w:rsidRPr="00265A76">
        <w:t>javljena na spletni strani šole. Pravila začnejo veljati oktobra 2019.</w:t>
      </w:r>
    </w:p>
    <w:p w:rsidR="00A21D1E" w:rsidRPr="00265A76" w:rsidRDefault="00A21D1E" w:rsidP="008B6C3E">
      <w:pPr>
        <w:jc w:val="both"/>
      </w:pPr>
      <w:r w:rsidRPr="00265A76">
        <w:t>Za načrtovano odsotnost (zdravnik specialist, zobozdravnik, ortodont,…)</w:t>
      </w:r>
      <w:r w:rsidR="00763931" w:rsidRPr="00265A76">
        <w:t xml:space="preserve"> </w:t>
      </w:r>
      <w:r w:rsidRPr="00265A76">
        <w:t xml:space="preserve">so dijaki dolžni </w:t>
      </w:r>
      <w:r w:rsidRPr="00265A76">
        <w:rPr>
          <w:strike/>
        </w:rPr>
        <w:t>samo</w:t>
      </w:r>
      <w:r w:rsidRPr="00265A76">
        <w:t xml:space="preserve"> obvestiti razrednika 3 dni prej. Odsotnost 5 dni ali več (ne</w:t>
      </w:r>
      <w:r w:rsidR="008A265C" w:rsidRPr="00265A76">
        <w:t xml:space="preserve"> za razlog</w:t>
      </w:r>
      <w:r w:rsidRPr="00265A76">
        <w:t xml:space="preserve"> bolezen) odobri ravnatelj po predhodni prošnji staršev.</w:t>
      </w:r>
      <w:r w:rsidR="008A265C" w:rsidRPr="00265A76">
        <w:t xml:space="preserve"> Potrditev odsotnosti od ravnatelja ni potrebna v športnih oddelkih</w:t>
      </w:r>
      <w:r w:rsidR="00763931" w:rsidRPr="00265A76">
        <w:t>,</w:t>
      </w:r>
      <w:r w:rsidR="008A265C" w:rsidRPr="00265A76">
        <w:t xml:space="preserve"> če se dijaki udeležijo tekmovanj.</w:t>
      </w:r>
    </w:p>
    <w:p w:rsidR="001B2129" w:rsidRPr="00265A76" w:rsidRDefault="001B2129" w:rsidP="001B2129">
      <w:pPr>
        <w:pStyle w:val="Odstavekseznama"/>
        <w:rPr>
          <w:i/>
          <w:sz w:val="28"/>
          <w:szCs w:val="28"/>
        </w:rPr>
      </w:pPr>
      <w:r w:rsidRPr="00265A76">
        <w:rPr>
          <w:i/>
          <w:sz w:val="28"/>
          <w:szCs w:val="28"/>
        </w:rPr>
        <w:t>Klima na šoli (rezultati ankete)</w:t>
      </w:r>
    </w:p>
    <w:p w:rsidR="00D5138B" w:rsidRPr="00265A76" w:rsidRDefault="008E6C34" w:rsidP="008E6C34">
      <w:pPr>
        <w:jc w:val="both"/>
      </w:pPr>
      <w:r w:rsidRPr="00265A76">
        <w:t>Rezultate klime je ravnatelj predstavil v prvem delu seje. (Zapis na strani 2).</w:t>
      </w:r>
    </w:p>
    <w:p w:rsidR="001B2129" w:rsidRPr="00265A76" w:rsidRDefault="00D5138B" w:rsidP="00D5138B">
      <w:pPr>
        <w:pStyle w:val="Odstavekseznama"/>
        <w:rPr>
          <w:i/>
          <w:sz w:val="28"/>
          <w:szCs w:val="28"/>
        </w:rPr>
      </w:pPr>
      <w:r w:rsidRPr="00265A76">
        <w:rPr>
          <w:i/>
          <w:sz w:val="28"/>
          <w:szCs w:val="28"/>
        </w:rPr>
        <w:t>Razno</w:t>
      </w:r>
    </w:p>
    <w:p w:rsidR="001D43C2" w:rsidRPr="00265A76" w:rsidRDefault="001D43C2" w:rsidP="001D43C2">
      <w:pPr>
        <w:jc w:val="both"/>
      </w:pPr>
      <w:r w:rsidRPr="00265A76">
        <w:t xml:space="preserve">Pod točko razno smo izvolili novo predstavnico v Sklad šole, ki je postala </w:t>
      </w:r>
      <w:proofErr w:type="spellStart"/>
      <w:r w:rsidR="00265A76" w:rsidRPr="00265A76">
        <w:t>Sanela</w:t>
      </w:r>
      <w:proofErr w:type="spellEnd"/>
      <w:r w:rsidR="00265A76" w:rsidRPr="00265A76">
        <w:t xml:space="preserve"> Prpič, </w:t>
      </w:r>
      <w:r w:rsidRPr="00265A76">
        <w:t xml:space="preserve">predstavnica 2.D razreda. Za predsednico Sklada je bila soglasno potrjena </w:t>
      </w:r>
      <w:r w:rsidR="00265A76" w:rsidRPr="00265A76">
        <w:t xml:space="preserve">Vanja Clemente, </w:t>
      </w:r>
      <w:r w:rsidRPr="00265A76">
        <w:t>predstavnica 3.B razreda.</w:t>
      </w:r>
    </w:p>
    <w:p w:rsidR="001D43C2" w:rsidRPr="00265A76" w:rsidRDefault="00D5138B" w:rsidP="001D43C2">
      <w:pPr>
        <w:jc w:val="both"/>
      </w:pPr>
      <w:r w:rsidRPr="00265A76">
        <w:lastRenderedPageBreak/>
        <w:t xml:space="preserve">Pod točko razno smo obravnavali </w:t>
      </w:r>
      <w:r w:rsidR="001D43C2" w:rsidRPr="00265A76">
        <w:t xml:space="preserve">tudi </w:t>
      </w:r>
      <w:r w:rsidRPr="00265A76">
        <w:t>kritiko 1.F, ki se je nanašal na krst prvošolcev</w:t>
      </w:r>
      <w:r w:rsidR="001D43C2" w:rsidRPr="00265A76">
        <w:t>. Nekateri so bili mnenja da je bila točka, ki se je nanašala na Šentviške frajerje kulturno in nacionalno neprimerna izbira.</w:t>
      </w:r>
      <w:r w:rsidRPr="00265A76">
        <w:t xml:space="preserve"> </w:t>
      </w:r>
      <w:r w:rsidR="001D43C2" w:rsidRPr="00265A76">
        <w:t>Ravnatelj je povedal, da je bila takoj po krstu izrečena pripomba na izvedbo in se stri</w:t>
      </w:r>
      <w:r w:rsidR="008A265C" w:rsidRPr="00265A76">
        <w:t>nja, da  točka ni bila v skladu s šolsko politiko</w:t>
      </w:r>
      <w:r w:rsidR="001D43C2" w:rsidRPr="00265A76">
        <w:t>. V bodoče bo mentorstvo pri pripravi krsta bolj strogo.</w:t>
      </w:r>
    </w:p>
    <w:p w:rsidR="001D43C2" w:rsidRPr="00265A76" w:rsidRDefault="001D43C2" w:rsidP="001D43C2">
      <w:pPr>
        <w:jc w:val="both"/>
      </w:pPr>
      <w:r w:rsidRPr="00265A76">
        <w:t>1.F starši imajo občutek, da se v razredu dijaki niso povezali. Predlagajo, da v kontakt z njimi stopi šolska psihologinja. Ravnatelj je povedal, da je bil spoznavni dan le en dan, ker jim je organizator tik pred odhodom odpovedal nočitev. Manjkal je torej večerni del, na katerem se dijaki bolj sproščeno pogovarjajo in s tem hitreje navežejo stik.</w:t>
      </w:r>
      <w:r w:rsidR="008A265C" w:rsidRPr="00265A76">
        <w:t xml:space="preserve"> </w:t>
      </w:r>
    </w:p>
    <w:p w:rsidR="001D43C2" w:rsidRPr="00265A76" w:rsidRDefault="001D43C2" w:rsidP="001D43C2">
      <w:pPr>
        <w:jc w:val="both"/>
      </w:pPr>
      <w:r w:rsidRPr="00265A76">
        <w:t xml:space="preserve">Predstavnica 3.A je poudarila, da bi bilo smotrno poiskati druge načine motiviranja tako dijakov kot učiteljev, da bi </w:t>
      </w:r>
      <w:r w:rsidR="0053672E" w:rsidRPr="00265A76">
        <w:t>v učni sistem uvedli elemente oz. mehanizme za spodbujanje tutorstva</w:t>
      </w:r>
      <w:r w:rsidR="008A265C" w:rsidRPr="00265A76">
        <w:t xml:space="preserve"> ali drugih načinov, ki bi pripomogli bolšjim ocenam.</w:t>
      </w:r>
      <w:r w:rsidR="001B3CF1" w:rsidRPr="00265A76">
        <w:t xml:space="preserve"> Mnenje se je nanašalo na slab učni uspeh pri matematiki v prvem letniku v šolskem letu 2018/2019.</w:t>
      </w:r>
    </w:p>
    <w:p w:rsidR="001B3CF1" w:rsidRPr="00265A76" w:rsidRDefault="001B3CF1" w:rsidP="001D43C2">
      <w:pPr>
        <w:jc w:val="both"/>
      </w:pPr>
    </w:p>
    <w:p w:rsidR="001B3CF1" w:rsidRPr="00265A76" w:rsidRDefault="001B3CF1" w:rsidP="001D43C2">
      <w:pPr>
        <w:jc w:val="both"/>
      </w:pPr>
      <w:r w:rsidRPr="00265A76">
        <w:t>Seja je bila zaključena ob 18.40 uri.</w:t>
      </w:r>
    </w:p>
    <w:p w:rsidR="001B3CF1" w:rsidRPr="00265A76" w:rsidRDefault="001B3CF1" w:rsidP="001D43C2">
      <w:pPr>
        <w:jc w:val="both"/>
      </w:pPr>
    </w:p>
    <w:p w:rsidR="001B3CF1" w:rsidRPr="00265A76" w:rsidRDefault="001B3CF1" w:rsidP="001D43C2">
      <w:pPr>
        <w:jc w:val="both"/>
      </w:pPr>
    </w:p>
    <w:p w:rsidR="001B3CF1" w:rsidRPr="00265A76" w:rsidRDefault="001B3CF1" w:rsidP="001D43C2">
      <w:pPr>
        <w:jc w:val="both"/>
      </w:pPr>
      <w:r w:rsidRPr="00265A76">
        <w:tab/>
      </w:r>
      <w:r w:rsidRPr="00265A76">
        <w:tab/>
      </w:r>
      <w:r w:rsidRPr="00265A76">
        <w:tab/>
      </w:r>
      <w:r w:rsidRPr="00265A76">
        <w:tab/>
      </w:r>
      <w:r w:rsidRPr="00265A76">
        <w:tab/>
      </w:r>
      <w:r w:rsidRPr="00265A76">
        <w:tab/>
      </w:r>
      <w:r w:rsidRPr="00265A76">
        <w:tab/>
      </w:r>
      <w:r w:rsidRPr="00265A76">
        <w:tab/>
        <w:t>Zapisala</w:t>
      </w:r>
    </w:p>
    <w:p w:rsidR="001B3CF1" w:rsidRPr="00265A76" w:rsidRDefault="001B3CF1" w:rsidP="001B3CF1">
      <w:pPr>
        <w:ind w:left="4248" w:firstLine="708"/>
        <w:jc w:val="both"/>
      </w:pPr>
      <w:r w:rsidRPr="00265A76">
        <w:t>Predsednica sveta staršev</w:t>
      </w:r>
    </w:p>
    <w:p w:rsidR="001B3CF1" w:rsidRPr="00265A76" w:rsidRDefault="001B3CF1" w:rsidP="001D43C2">
      <w:pPr>
        <w:jc w:val="both"/>
      </w:pPr>
      <w:r w:rsidRPr="00265A76">
        <w:t xml:space="preserve"> </w:t>
      </w:r>
      <w:r w:rsidRPr="00265A76">
        <w:tab/>
      </w:r>
      <w:r w:rsidRPr="00265A76">
        <w:tab/>
      </w:r>
      <w:r w:rsidRPr="00265A76">
        <w:tab/>
      </w:r>
      <w:r w:rsidRPr="00265A76">
        <w:tab/>
      </w:r>
      <w:r w:rsidRPr="00265A76">
        <w:tab/>
      </w:r>
      <w:r w:rsidRPr="00265A76">
        <w:tab/>
      </w:r>
      <w:r w:rsidRPr="00265A76">
        <w:tab/>
      </w:r>
      <w:r w:rsidRPr="00265A76">
        <w:tab/>
        <w:t>Tina Roš l.r.</w:t>
      </w:r>
    </w:p>
    <w:p w:rsidR="001B2129" w:rsidRPr="00265A76" w:rsidRDefault="001B2129" w:rsidP="001B2129">
      <w:pPr>
        <w:jc w:val="both"/>
      </w:pPr>
    </w:p>
    <w:p w:rsidR="00152AB4" w:rsidRPr="00265A76" w:rsidRDefault="00152AB4" w:rsidP="00152AB4">
      <w:pPr>
        <w:ind w:left="57"/>
        <w:jc w:val="both"/>
      </w:pPr>
    </w:p>
    <w:p w:rsidR="00152AB4" w:rsidRPr="00265A76" w:rsidRDefault="00152AB4" w:rsidP="00152AB4">
      <w:pPr>
        <w:ind w:left="57"/>
        <w:jc w:val="both"/>
      </w:pPr>
    </w:p>
    <w:p w:rsidR="00152AB4" w:rsidRPr="00265A76" w:rsidRDefault="00152AB4" w:rsidP="00152AB4">
      <w:pPr>
        <w:ind w:left="57"/>
      </w:pPr>
    </w:p>
    <w:p w:rsidR="00152AB4" w:rsidRPr="00265A76" w:rsidRDefault="00152AB4" w:rsidP="006F102C">
      <w:pPr>
        <w:jc w:val="both"/>
      </w:pPr>
    </w:p>
    <w:p w:rsidR="006F102C" w:rsidRPr="00265A76" w:rsidRDefault="006F102C" w:rsidP="006F102C">
      <w:pPr>
        <w:jc w:val="both"/>
      </w:pPr>
    </w:p>
    <w:p w:rsidR="006F102C" w:rsidRPr="00265A76" w:rsidRDefault="006F102C" w:rsidP="006F102C">
      <w:pPr>
        <w:jc w:val="both"/>
      </w:pPr>
    </w:p>
    <w:p w:rsidR="0055244E" w:rsidRPr="00265A76" w:rsidRDefault="0055244E" w:rsidP="00632B63">
      <w:pPr>
        <w:jc w:val="both"/>
      </w:pPr>
    </w:p>
    <w:p w:rsidR="00632B63" w:rsidRPr="00265A76" w:rsidRDefault="00632B63" w:rsidP="00632B63">
      <w:pPr>
        <w:jc w:val="both"/>
      </w:pPr>
    </w:p>
    <w:p w:rsidR="00632B63" w:rsidRPr="00265A76" w:rsidRDefault="00632B63" w:rsidP="00632B63">
      <w:pPr>
        <w:jc w:val="both"/>
      </w:pPr>
    </w:p>
    <w:p w:rsidR="00632B63" w:rsidRPr="00265A76" w:rsidRDefault="00632B63" w:rsidP="00632B63">
      <w:pPr>
        <w:jc w:val="both"/>
      </w:pPr>
    </w:p>
    <w:p w:rsidR="00005562" w:rsidRPr="00265A76" w:rsidRDefault="00005562" w:rsidP="0011604B">
      <w:pPr>
        <w:jc w:val="both"/>
      </w:pPr>
    </w:p>
    <w:sectPr w:rsidR="00005562" w:rsidRPr="00265A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8239B"/>
    <w:multiLevelType w:val="hybridMultilevel"/>
    <w:tmpl w:val="4C7C98F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15:restartNumberingAfterBreak="0">
    <w:nsid w:val="3A756B78"/>
    <w:multiLevelType w:val="hybridMultilevel"/>
    <w:tmpl w:val="2D22E53E"/>
    <w:lvl w:ilvl="0" w:tplc="0424000F">
      <w:start w:val="1"/>
      <w:numFmt w:val="decimal"/>
      <w:lvlText w:val="%1."/>
      <w:lvlJc w:val="left"/>
      <w:pPr>
        <w:tabs>
          <w:tab w:val="num" w:pos="720"/>
        </w:tabs>
        <w:ind w:left="720" w:hanging="360"/>
      </w:pPr>
    </w:lvl>
    <w:lvl w:ilvl="1" w:tplc="1DAE18B6">
      <w:numFmt w:val="bullet"/>
      <w:lvlText w:val="-"/>
      <w:lvlJc w:val="left"/>
      <w:pPr>
        <w:tabs>
          <w:tab w:val="num" w:pos="1440"/>
        </w:tabs>
        <w:ind w:left="1440" w:hanging="360"/>
      </w:pPr>
      <w:rPr>
        <w:rFonts w:ascii="Arial Narrow" w:eastAsia="SimSun" w:hAnsi="Arial Narrow" w:cs="Times New Roman" w:hint="default"/>
      </w:rPr>
    </w:lvl>
    <w:lvl w:ilvl="2" w:tplc="04240003">
      <w:start w:val="1"/>
      <w:numFmt w:val="bullet"/>
      <w:lvlText w:val="o"/>
      <w:lvlJc w:val="left"/>
      <w:pPr>
        <w:tabs>
          <w:tab w:val="num" w:pos="2340"/>
        </w:tabs>
        <w:ind w:left="2340" w:hanging="360"/>
      </w:pPr>
      <w:rPr>
        <w:rFonts w:ascii="Courier New" w:hAnsi="Courier New" w:cs="Courier New" w:hint="default"/>
      </w:rPr>
    </w:lvl>
    <w:lvl w:ilvl="3" w:tplc="1DAE18B6">
      <w:numFmt w:val="bullet"/>
      <w:lvlText w:val="-"/>
      <w:lvlJc w:val="left"/>
      <w:pPr>
        <w:ind w:left="2880" w:hanging="360"/>
      </w:pPr>
      <w:rPr>
        <w:rFonts w:ascii="Arial Narrow" w:eastAsia="SimSun" w:hAnsi="Arial Narrow" w:cs="Times New Roman"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C29245D"/>
    <w:multiLevelType w:val="hybridMultilevel"/>
    <w:tmpl w:val="4C7C98F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15:restartNumberingAfterBreak="0">
    <w:nsid w:val="447509F8"/>
    <w:multiLevelType w:val="hybridMultilevel"/>
    <w:tmpl w:val="3D9E45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8176D64"/>
    <w:multiLevelType w:val="hybridMultilevel"/>
    <w:tmpl w:val="4C7C98F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15:restartNumberingAfterBreak="0">
    <w:nsid w:val="70EF5EEC"/>
    <w:multiLevelType w:val="hybridMultilevel"/>
    <w:tmpl w:val="AFD4F2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1"/>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562"/>
    <w:rsid w:val="00005562"/>
    <w:rsid w:val="00017FE8"/>
    <w:rsid w:val="0011604B"/>
    <w:rsid w:val="00152AB4"/>
    <w:rsid w:val="001B2129"/>
    <w:rsid w:val="001B3CF1"/>
    <w:rsid w:val="001D43C2"/>
    <w:rsid w:val="002066FB"/>
    <w:rsid w:val="00265A76"/>
    <w:rsid w:val="002835DE"/>
    <w:rsid w:val="0035509B"/>
    <w:rsid w:val="00436796"/>
    <w:rsid w:val="0053672E"/>
    <w:rsid w:val="0055244E"/>
    <w:rsid w:val="00632B63"/>
    <w:rsid w:val="00645975"/>
    <w:rsid w:val="006F102C"/>
    <w:rsid w:val="00757BA2"/>
    <w:rsid w:val="00763931"/>
    <w:rsid w:val="007734E1"/>
    <w:rsid w:val="008A265C"/>
    <w:rsid w:val="008B6C3E"/>
    <w:rsid w:val="008E6C34"/>
    <w:rsid w:val="00A21D1E"/>
    <w:rsid w:val="00AC4E18"/>
    <w:rsid w:val="00D37E6D"/>
    <w:rsid w:val="00D5138B"/>
    <w:rsid w:val="00E04A75"/>
    <w:rsid w:val="00F45B1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E28757-0490-4CF4-91BD-891F9C17B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005562"/>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05562"/>
    <w:pPr>
      <w:ind w:left="720"/>
      <w:contextualSpacing/>
    </w:pPr>
  </w:style>
  <w:style w:type="paragraph" w:styleId="Besedilooblaka">
    <w:name w:val="Balloon Text"/>
    <w:basedOn w:val="Navaden"/>
    <w:link w:val="BesedilooblakaZnak"/>
    <w:uiPriority w:val="99"/>
    <w:semiHidden/>
    <w:unhideWhenUsed/>
    <w:rsid w:val="0035509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5509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79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2070</Words>
  <Characters>11799</Characters>
  <Application>Microsoft Office Word</Application>
  <DocSecurity>0</DocSecurity>
  <Lines>98</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kcsoj02</dc:creator>
  <cp:lastModifiedBy>matej</cp:lastModifiedBy>
  <cp:revision>2</cp:revision>
  <cp:lastPrinted>2019-10-10T06:52:00Z</cp:lastPrinted>
  <dcterms:created xsi:type="dcterms:W3CDTF">2019-10-29T08:43:00Z</dcterms:created>
  <dcterms:modified xsi:type="dcterms:W3CDTF">2019-10-29T08:43:00Z</dcterms:modified>
</cp:coreProperties>
</file>